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8F55" w14:textId="77777777" w:rsidR="00013EF5" w:rsidRDefault="00013EF5" w:rsidP="00013EF5">
      <w:pPr>
        <w:tabs>
          <w:tab w:val="left" w:pos="10800"/>
        </w:tabs>
        <w:spacing w:after="0" w:line="240" w:lineRule="auto"/>
        <w:contextualSpacing/>
        <w:rPr>
          <w:rFonts w:ascii="Arial" w:hAnsi="Arial" w:cs="Arial"/>
          <w:sz w:val="20"/>
          <w:szCs w:val="20"/>
        </w:rPr>
      </w:pPr>
      <w:bookmarkStart w:id="0" w:name="_GoBack"/>
      <w:bookmarkEnd w:id="0"/>
    </w:p>
    <w:tbl>
      <w:tblPr>
        <w:tblStyle w:val="TableGrid"/>
        <w:tblW w:w="10795" w:type="dxa"/>
        <w:tblLook w:val="04A0" w:firstRow="1" w:lastRow="0" w:firstColumn="1" w:lastColumn="0" w:noHBand="0" w:noVBand="1"/>
      </w:tblPr>
      <w:tblGrid>
        <w:gridCol w:w="3505"/>
        <w:gridCol w:w="450"/>
        <w:gridCol w:w="720"/>
        <w:gridCol w:w="6120"/>
      </w:tblGrid>
      <w:tr w:rsidR="00013EF5" w:rsidRPr="005A57FA" w14:paraId="7B5242EC" w14:textId="77777777" w:rsidTr="00063D45">
        <w:tc>
          <w:tcPr>
            <w:tcW w:w="4675" w:type="dxa"/>
            <w:gridSpan w:val="3"/>
            <w:shd w:val="clear" w:color="auto" w:fill="D9D9D9" w:themeFill="background1" w:themeFillShade="D9"/>
          </w:tcPr>
          <w:p w14:paraId="16747364"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DATE</w:t>
            </w:r>
          </w:p>
        </w:tc>
        <w:tc>
          <w:tcPr>
            <w:tcW w:w="6120" w:type="dxa"/>
            <w:shd w:val="clear" w:color="auto" w:fill="D9D9D9" w:themeFill="background1" w:themeFillShade="D9"/>
          </w:tcPr>
          <w:p w14:paraId="0C7B900F"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LOCATION</w:t>
            </w:r>
          </w:p>
        </w:tc>
      </w:tr>
      <w:tr w:rsidR="00013EF5" w:rsidRPr="00FE311E" w14:paraId="5017211E" w14:textId="77777777" w:rsidTr="00063D45">
        <w:tc>
          <w:tcPr>
            <w:tcW w:w="4675" w:type="dxa"/>
            <w:gridSpan w:val="3"/>
          </w:tcPr>
          <w:p w14:paraId="1DDE4FC6" w14:textId="1E4A4B86" w:rsidR="00013EF5" w:rsidRPr="00F933AF" w:rsidRDefault="00035EA3" w:rsidP="00850CBC">
            <w:pPr>
              <w:contextualSpacing/>
              <w:jc w:val="center"/>
              <w:rPr>
                <w:rFonts w:ascii="Arial Narrow" w:hAnsi="Arial Narrow" w:cs="Arial"/>
              </w:rPr>
            </w:pPr>
            <w:r>
              <w:rPr>
                <w:rFonts w:ascii="Arial Narrow" w:hAnsi="Arial Narrow" w:cs="Arial"/>
              </w:rPr>
              <w:t>December</w:t>
            </w:r>
            <w:r w:rsidR="00850CBC">
              <w:rPr>
                <w:rFonts w:ascii="Arial Narrow" w:hAnsi="Arial Narrow" w:cs="Arial"/>
              </w:rPr>
              <w:t xml:space="preserve"> 6</w:t>
            </w:r>
            <w:r w:rsidR="00270DAB" w:rsidRPr="00270DAB">
              <w:rPr>
                <w:rFonts w:ascii="Arial Narrow" w:hAnsi="Arial Narrow" w:cs="Arial"/>
                <w:vertAlign w:val="superscript"/>
              </w:rPr>
              <w:t>th</w:t>
            </w:r>
            <w:r w:rsidR="00850CBC">
              <w:rPr>
                <w:rFonts w:ascii="Arial Narrow" w:hAnsi="Arial Narrow" w:cs="Arial"/>
              </w:rPr>
              <w:t>, 2018</w:t>
            </w:r>
          </w:p>
          <w:p w14:paraId="74A7121A" w14:textId="77777777" w:rsidR="0086553B" w:rsidRPr="005A57FA" w:rsidRDefault="0086553B" w:rsidP="0086553B">
            <w:pPr>
              <w:contextualSpacing/>
              <w:rPr>
                <w:rFonts w:ascii="Arial Narrow" w:hAnsi="Arial Narrow" w:cs="Arial"/>
              </w:rPr>
            </w:pPr>
          </w:p>
        </w:tc>
        <w:tc>
          <w:tcPr>
            <w:tcW w:w="6120" w:type="dxa"/>
          </w:tcPr>
          <w:p w14:paraId="486E71F8" w14:textId="0A3F631B" w:rsidR="00F0646C" w:rsidRPr="005A57FA" w:rsidRDefault="00035EA3" w:rsidP="00850CBC">
            <w:pPr>
              <w:contextualSpacing/>
              <w:rPr>
                <w:rFonts w:ascii="Arial Narrow" w:hAnsi="Arial Narrow" w:cs="Arial"/>
              </w:rPr>
            </w:pPr>
            <w:r>
              <w:rPr>
                <w:rFonts w:ascii="Arial Narrow" w:hAnsi="Arial Narrow" w:cs="Arial"/>
              </w:rPr>
              <w:t>Cotton Exchange – Waterford, WI</w:t>
            </w:r>
          </w:p>
        </w:tc>
      </w:tr>
      <w:tr w:rsidR="00013EF5" w:rsidRPr="00FE311E" w14:paraId="182BA3EA" w14:textId="77777777" w:rsidTr="00063D45">
        <w:tc>
          <w:tcPr>
            <w:tcW w:w="10795" w:type="dxa"/>
            <w:gridSpan w:val="4"/>
            <w:shd w:val="clear" w:color="auto" w:fill="D9D9D9" w:themeFill="background1" w:themeFillShade="D9"/>
          </w:tcPr>
          <w:p w14:paraId="225E5690"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ATTENDANCE</w:t>
            </w:r>
          </w:p>
        </w:tc>
      </w:tr>
      <w:tr w:rsidR="00013EF5" w:rsidRPr="00FE311E" w14:paraId="3AE09A0F" w14:textId="77777777" w:rsidTr="00063D45">
        <w:tc>
          <w:tcPr>
            <w:tcW w:w="10795" w:type="dxa"/>
            <w:gridSpan w:val="4"/>
            <w:tcBorders>
              <w:bottom w:val="single" w:sz="4" w:space="0" w:color="auto"/>
            </w:tcBorders>
            <w:vAlign w:val="center"/>
          </w:tcPr>
          <w:p w14:paraId="5D3BF410" w14:textId="6241BCE5" w:rsidR="00013EF5" w:rsidRDefault="00013EF5" w:rsidP="00FA7C53">
            <w:pPr>
              <w:widowControl w:val="0"/>
              <w:jc w:val="center"/>
              <w:rPr>
                <w:rFonts w:ascii="Arial Narrow" w:hAnsi="Arial Narrow"/>
              </w:rPr>
            </w:pPr>
            <w:r w:rsidRPr="00ED1538">
              <w:rPr>
                <w:rFonts w:ascii="Arial Narrow" w:hAnsi="Arial Narrow"/>
                <w:b/>
              </w:rPr>
              <w:t>Present</w:t>
            </w:r>
            <w:r w:rsidRPr="00F933AF">
              <w:rPr>
                <w:rFonts w:ascii="Arial Narrow" w:hAnsi="Arial Narrow"/>
              </w:rPr>
              <w:t xml:space="preserve">: </w:t>
            </w:r>
            <w:r w:rsidR="00F0646C">
              <w:rPr>
                <w:rFonts w:ascii="Arial Narrow" w:hAnsi="Arial Narrow"/>
              </w:rPr>
              <w:t xml:space="preserve"> </w:t>
            </w:r>
            <w:r w:rsidR="00937863" w:rsidRPr="000647CC">
              <w:rPr>
                <w:rFonts w:ascii="Arial Narrow" w:hAnsi="Arial Narrow"/>
              </w:rPr>
              <w:t>Cory Vickers</w:t>
            </w:r>
            <w:r w:rsidR="00C22256" w:rsidRPr="000647CC">
              <w:rPr>
                <w:rFonts w:ascii="Arial Narrow" w:hAnsi="Arial Narrow"/>
              </w:rPr>
              <w:t>, Elier Aguilera</w:t>
            </w:r>
            <w:r w:rsidR="00950E19" w:rsidRPr="000647CC">
              <w:rPr>
                <w:rFonts w:ascii="Arial Narrow" w:hAnsi="Arial Narrow"/>
              </w:rPr>
              <w:t>, Joel Dickinson</w:t>
            </w:r>
            <w:r w:rsidR="00850CBC" w:rsidRPr="000647CC">
              <w:rPr>
                <w:rFonts w:ascii="Arial Narrow" w:hAnsi="Arial Narrow"/>
              </w:rPr>
              <w:t xml:space="preserve">, </w:t>
            </w:r>
            <w:r w:rsidR="00035EA3">
              <w:rPr>
                <w:rFonts w:ascii="Arial Narrow" w:hAnsi="Arial Narrow"/>
              </w:rPr>
              <w:t>Craig Everson, Jake Boulware, Todd Loushine</w:t>
            </w:r>
          </w:p>
          <w:p w14:paraId="600F0285" w14:textId="77777777" w:rsidR="00E86E5A" w:rsidRPr="009F4815" w:rsidRDefault="00E86E5A" w:rsidP="00FA7C53">
            <w:pPr>
              <w:widowControl w:val="0"/>
              <w:jc w:val="center"/>
              <w:rPr>
                <w:rFonts w:ascii="Arial Narrow" w:hAnsi="Arial Narrow"/>
                <w:b/>
                <w:color w:val="FF0000"/>
              </w:rPr>
            </w:pPr>
          </w:p>
        </w:tc>
      </w:tr>
      <w:tr w:rsidR="00644CE9" w:rsidRPr="00FE311E" w14:paraId="1DC83967" w14:textId="77777777" w:rsidTr="00063D45">
        <w:tc>
          <w:tcPr>
            <w:tcW w:w="10795" w:type="dxa"/>
            <w:gridSpan w:val="4"/>
            <w:shd w:val="clear" w:color="auto" w:fill="D9D9D9" w:themeFill="background1" w:themeFillShade="D9"/>
            <w:vAlign w:val="center"/>
          </w:tcPr>
          <w:p w14:paraId="558300F2" w14:textId="77777777" w:rsidR="00644CE9" w:rsidRPr="005A57FA" w:rsidRDefault="00644CE9" w:rsidP="00644CE9">
            <w:pPr>
              <w:widowControl w:val="0"/>
              <w:jc w:val="center"/>
              <w:rPr>
                <w:rFonts w:ascii="Arial Narrow" w:hAnsi="Arial Narrow"/>
                <w:b/>
              </w:rPr>
            </w:pPr>
            <w:r>
              <w:rPr>
                <w:rFonts w:ascii="Arial Narrow" w:hAnsi="Arial Narrow"/>
                <w:b/>
                <w:color w:val="008000"/>
                <w:sz w:val="24"/>
              </w:rPr>
              <w:t>MEETING CALLED TO ORDER</w:t>
            </w:r>
          </w:p>
        </w:tc>
      </w:tr>
      <w:tr w:rsidR="00013EF5" w:rsidRPr="00FE311E" w14:paraId="61690810" w14:textId="77777777" w:rsidTr="00063D45">
        <w:tc>
          <w:tcPr>
            <w:tcW w:w="10795" w:type="dxa"/>
            <w:gridSpan w:val="4"/>
            <w:tcBorders>
              <w:bottom w:val="single" w:sz="4" w:space="0" w:color="auto"/>
            </w:tcBorders>
          </w:tcPr>
          <w:p w14:paraId="254EF711" w14:textId="7081084E" w:rsidR="00013EF5" w:rsidRPr="00D72E9C" w:rsidRDefault="00013EF5" w:rsidP="00EA10C0">
            <w:pPr>
              <w:contextualSpacing/>
              <w:jc w:val="center"/>
              <w:rPr>
                <w:rFonts w:ascii="Arial Narrow" w:hAnsi="Arial Narrow" w:cs="Arial"/>
                <w:szCs w:val="20"/>
              </w:rPr>
            </w:pPr>
            <w:r w:rsidRPr="00644CE9">
              <w:rPr>
                <w:rFonts w:ascii="Arial Narrow" w:hAnsi="Arial Narrow" w:cs="Arial"/>
                <w:szCs w:val="20"/>
              </w:rPr>
              <w:t>Meet</w:t>
            </w:r>
            <w:r w:rsidR="0086553B">
              <w:rPr>
                <w:rFonts w:ascii="Arial Narrow" w:hAnsi="Arial Narrow" w:cs="Arial"/>
                <w:szCs w:val="20"/>
              </w:rPr>
              <w:t>ing was called to order</w:t>
            </w:r>
            <w:r w:rsidR="00B041E6">
              <w:rPr>
                <w:rFonts w:ascii="Arial Narrow" w:hAnsi="Arial Narrow" w:cs="Arial"/>
                <w:szCs w:val="20"/>
              </w:rPr>
              <w:t xml:space="preserve"> </w:t>
            </w:r>
            <w:r w:rsidR="00B041E6" w:rsidRPr="008D1692">
              <w:rPr>
                <w:rFonts w:ascii="Arial Narrow" w:hAnsi="Arial Narrow" w:cs="Arial"/>
                <w:szCs w:val="20"/>
              </w:rPr>
              <w:t xml:space="preserve">at </w:t>
            </w:r>
            <w:r w:rsidR="00035EA3">
              <w:rPr>
                <w:rFonts w:ascii="Arial Narrow" w:hAnsi="Arial Narrow" w:cs="Arial"/>
                <w:szCs w:val="20"/>
              </w:rPr>
              <w:t>3:03</w:t>
            </w:r>
            <w:r w:rsidR="00950E19">
              <w:rPr>
                <w:rFonts w:ascii="Arial Narrow" w:hAnsi="Arial Narrow" w:cs="Arial"/>
                <w:szCs w:val="20"/>
              </w:rPr>
              <w:t xml:space="preserve"> </w:t>
            </w:r>
            <w:r w:rsidR="00035EA3">
              <w:rPr>
                <w:rFonts w:ascii="Arial Narrow" w:hAnsi="Arial Narrow" w:cs="Arial"/>
                <w:szCs w:val="20"/>
              </w:rPr>
              <w:t>p.m.</w:t>
            </w:r>
            <w:r w:rsidR="000647CC">
              <w:rPr>
                <w:rFonts w:ascii="Arial Narrow" w:hAnsi="Arial Narrow" w:cs="Arial"/>
                <w:szCs w:val="20"/>
              </w:rPr>
              <w:t xml:space="preserve"> </w:t>
            </w:r>
            <w:r w:rsidR="00C22256">
              <w:rPr>
                <w:rFonts w:ascii="Arial Narrow" w:hAnsi="Arial Narrow" w:cs="Arial"/>
                <w:szCs w:val="20"/>
              </w:rPr>
              <w:t xml:space="preserve">by </w:t>
            </w:r>
            <w:r w:rsidR="00950E19">
              <w:rPr>
                <w:rFonts w:ascii="Arial Narrow" w:hAnsi="Arial Narrow" w:cs="Arial"/>
                <w:szCs w:val="20"/>
              </w:rPr>
              <w:t>Corey Vickers</w:t>
            </w:r>
          </w:p>
        </w:tc>
      </w:tr>
      <w:tr w:rsidR="00013EF5" w:rsidRPr="00FE311E" w14:paraId="3323AF6D" w14:textId="77777777" w:rsidTr="00063D45">
        <w:tc>
          <w:tcPr>
            <w:tcW w:w="10795" w:type="dxa"/>
            <w:gridSpan w:val="4"/>
            <w:shd w:val="clear" w:color="auto" w:fill="D9D9D9" w:themeFill="background1" w:themeFillShade="D9"/>
          </w:tcPr>
          <w:p w14:paraId="15673332"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REPORTS</w:t>
            </w:r>
          </w:p>
        </w:tc>
      </w:tr>
      <w:tr w:rsidR="00013EF5" w:rsidRPr="00FE311E" w14:paraId="57064DF1" w14:textId="77777777" w:rsidTr="00063D45">
        <w:tc>
          <w:tcPr>
            <w:tcW w:w="3505" w:type="dxa"/>
          </w:tcPr>
          <w:p w14:paraId="7B0DAD27" w14:textId="77777777" w:rsidR="00013EF5" w:rsidRPr="005A57FA" w:rsidRDefault="00013EF5" w:rsidP="00013EF5">
            <w:pPr>
              <w:pStyle w:val="Heading1"/>
              <w:keepNext w:val="0"/>
              <w:widowControl w:val="0"/>
              <w:spacing w:before="0" w:after="0"/>
              <w:ind w:left="187" w:hanging="187"/>
              <w:outlineLvl w:val="0"/>
              <w:rPr>
                <w:i/>
                <w:sz w:val="22"/>
              </w:rPr>
            </w:pPr>
            <w:r w:rsidRPr="005A57FA">
              <w:rPr>
                <w:sz w:val="22"/>
              </w:rPr>
              <w:t>Past Minutes</w:t>
            </w:r>
            <w:r w:rsidRPr="005A57FA">
              <w:rPr>
                <w:i/>
                <w:sz w:val="22"/>
              </w:rPr>
              <w:t xml:space="preserve"> </w:t>
            </w:r>
          </w:p>
          <w:p w14:paraId="56B8B916" w14:textId="5560E4A1" w:rsidR="00013EF5" w:rsidRPr="005A57FA" w:rsidRDefault="002F07C0" w:rsidP="00013EF5">
            <w:pPr>
              <w:pStyle w:val="Heading1"/>
              <w:keepNext w:val="0"/>
              <w:widowControl w:val="0"/>
              <w:spacing w:before="0" w:after="0"/>
              <w:ind w:left="187" w:hanging="187"/>
              <w:outlineLvl w:val="0"/>
              <w:rPr>
                <w:b w:val="0"/>
                <w:sz w:val="22"/>
              </w:rPr>
            </w:pPr>
            <w:r>
              <w:rPr>
                <w:b w:val="0"/>
                <w:i/>
                <w:sz w:val="22"/>
              </w:rPr>
              <w:t>Joel Dickinson</w:t>
            </w:r>
          </w:p>
        </w:tc>
        <w:tc>
          <w:tcPr>
            <w:tcW w:w="7290" w:type="dxa"/>
            <w:gridSpan w:val="3"/>
          </w:tcPr>
          <w:p w14:paraId="07A16E04" w14:textId="3FBF55EF" w:rsidR="00013EF5" w:rsidRPr="003F2EAC" w:rsidRDefault="00EA10C0" w:rsidP="00EA10C0">
            <w:pPr>
              <w:widowControl w:val="0"/>
              <w:rPr>
                <w:rFonts w:ascii="Arial Narrow" w:hAnsi="Arial Narrow"/>
                <w:szCs w:val="20"/>
              </w:rPr>
            </w:pPr>
            <w:r>
              <w:rPr>
                <w:rFonts w:ascii="Arial Narrow" w:hAnsi="Arial Narrow"/>
                <w:szCs w:val="20"/>
              </w:rPr>
              <w:t>Corey Vickers</w:t>
            </w:r>
            <w:r w:rsidR="00C22256">
              <w:rPr>
                <w:rFonts w:ascii="Arial Narrow" w:hAnsi="Arial Narrow"/>
                <w:szCs w:val="20"/>
              </w:rPr>
              <w:t xml:space="preserve"> </w:t>
            </w:r>
            <w:r w:rsidR="00270DAB">
              <w:rPr>
                <w:rFonts w:ascii="Arial Narrow" w:hAnsi="Arial Narrow"/>
                <w:szCs w:val="20"/>
              </w:rPr>
              <w:t>made a motion</w:t>
            </w:r>
            <w:r w:rsidR="008825DD">
              <w:rPr>
                <w:rFonts w:ascii="Arial Narrow" w:hAnsi="Arial Narrow"/>
                <w:szCs w:val="20"/>
              </w:rPr>
              <w:t xml:space="preserve"> to accept </w:t>
            </w:r>
            <w:r w:rsidR="00270DAB">
              <w:rPr>
                <w:rFonts w:ascii="Arial Narrow" w:hAnsi="Arial Narrow"/>
                <w:szCs w:val="20"/>
              </w:rPr>
              <w:t xml:space="preserve">the </w:t>
            </w:r>
            <w:r w:rsidR="00035EA3">
              <w:rPr>
                <w:rFonts w:ascii="Arial Narrow" w:hAnsi="Arial Narrow"/>
                <w:szCs w:val="20"/>
              </w:rPr>
              <w:t>November 8, 2018</w:t>
            </w:r>
            <w:r w:rsidR="00905DD7">
              <w:rPr>
                <w:rFonts w:ascii="Arial Narrow" w:hAnsi="Arial Narrow"/>
                <w:szCs w:val="20"/>
              </w:rPr>
              <w:t xml:space="preserve"> </w:t>
            </w:r>
            <w:r w:rsidR="008825DD">
              <w:rPr>
                <w:rFonts w:ascii="Arial Narrow" w:hAnsi="Arial Narrow"/>
                <w:szCs w:val="20"/>
              </w:rPr>
              <w:t>m</w:t>
            </w:r>
            <w:r w:rsidR="005F586F">
              <w:rPr>
                <w:rFonts w:ascii="Arial Narrow" w:hAnsi="Arial Narrow"/>
                <w:szCs w:val="20"/>
              </w:rPr>
              <w:t xml:space="preserve">eeting </w:t>
            </w:r>
            <w:r w:rsidR="00F71098">
              <w:rPr>
                <w:rFonts w:ascii="Arial Narrow" w:hAnsi="Arial Narrow"/>
                <w:szCs w:val="20"/>
              </w:rPr>
              <w:t>minutes;</w:t>
            </w:r>
            <w:r w:rsidR="00F71098" w:rsidRPr="00F71098">
              <w:rPr>
                <w:rFonts w:ascii="Arial Narrow" w:hAnsi="Arial Narrow"/>
                <w:szCs w:val="20"/>
              </w:rPr>
              <w:t xml:space="preserve"> seconded by</w:t>
            </w:r>
            <w:r w:rsidR="00C22256">
              <w:rPr>
                <w:rFonts w:ascii="Arial Narrow" w:hAnsi="Arial Narrow"/>
                <w:szCs w:val="20"/>
              </w:rPr>
              <w:t xml:space="preserve"> </w:t>
            </w:r>
            <w:r w:rsidR="00035EA3">
              <w:rPr>
                <w:rFonts w:ascii="Arial Narrow" w:hAnsi="Arial Narrow"/>
                <w:szCs w:val="20"/>
              </w:rPr>
              <w:t>Todd Loushine.</w:t>
            </w:r>
            <w:r w:rsidR="00F71098">
              <w:rPr>
                <w:rFonts w:ascii="Arial Narrow" w:hAnsi="Arial Narrow"/>
                <w:szCs w:val="20"/>
              </w:rPr>
              <w:t xml:space="preserve"> Motion passes</w:t>
            </w:r>
            <w:r w:rsidR="00E87FE3">
              <w:rPr>
                <w:rFonts w:ascii="Arial Narrow" w:hAnsi="Arial Narrow"/>
                <w:szCs w:val="20"/>
              </w:rPr>
              <w:t>.</w:t>
            </w:r>
          </w:p>
        </w:tc>
      </w:tr>
      <w:tr w:rsidR="00FE311E" w:rsidRPr="00FE311E" w14:paraId="05CB1E97" w14:textId="77777777" w:rsidTr="00063D45">
        <w:tc>
          <w:tcPr>
            <w:tcW w:w="3505" w:type="dxa"/>
            <w:tcBorders>
              <w:bottom w:val="single" w:sz="4" w:space="0" w:color="auto"/>
            </w:tcBorders>
          </w:tcPr>
          <w:p w14:paraId="27E90320" w14:textId="77777777" w:rsidR="00FE311E" w:rsidRPr="005A57FA" w:rsidRDefault="00FE311E" w:rsidP="00FE311E">
            <w:pPr>
              <w:pStyle w:val="Heading1"/>
              <w:keepNext w:val="0"/>
              <w:widowControl w:val="0"/>
              <w:spacing w:before="0" w:after="0"/>
              <w:ind w:left="180" w:hanging="180"/>
              <w:outlineLvl w:val="0"/>
              <w:rPr>
                <w:sz w:val="22"/>
              </w:rPr>
            </w:pPr>
            <w:r w:rsidRPr="005A57FA">
              <w:rPr>
                <w:sz w:val="22"/>
              </w:rPr>
              <w:t>Treasurer’s Report</w:t>
            </w:r>
          </w:p>
          <w:p w14:paraId="31299DAB" w14:textId="3A711332" w:rsidR="00FE311E" w:rsidRPr="005A57FA" w:rsidRDefault="002F07C0" w:rsidP="00013EF5">
            <w:pPr>
              <w:rPr>
                <w:rFonts w:ascii="Arial Narrow" w:hAnsi="Arial Narrow"/>
                <w:i/>
                <w:szCs w:val="20"/>
              </w:rPr>
            </w:pPr>
            <w:r>
              <w:rPr>
                <w:rFonts w:ascii="Arial Narrow" w:hAnsi="Arial Narrow"/>
                <w:i/>
                <w:szCs w:val="20"/>
              </w:rPr>
              <w:t>Jake Boulware</w:t>
            </w:r>
          </w:p>
        </w:tc>
        <w:tc>
          <w:tcPr>
            <w:tcW w:w="7290" w:type="dxa"/>
            <w:gridSpan w:val="3"/>
            <w:tcBorders>
              <w:bottom w:val="single" w:sz="4" w:space="0" w:color="auto"/>
            </w:tcBorders>
          </w:tcPr>
          <w:p w14:paraId="247A603F" w14:textId="6A3073F2" w:rsidR="00C22256" w:rsidRPr="000647CC" w:rsidRDefault="00035EA3" w:rsidP="00E87FE3">
            <w:pPr>
              <w:contextualSpacing/>
              <w:rPr>
                <w:rFonts w:ascii="Arial Narrow" w:hAnsi="Arial Narrow"/>
                <w:szCs w:val="20"/>
              </w:rPr>
            </w:pPr>
            <w:r>
              <w:rPr>
                <w:rFonts w:ascii="Arial Narrow" w:hAnsi="Arial Narrow"/>
                <w:szCs w:val="20"/>
              </w:rPr>
              <w:t xml:space="preserve">November financials report was not reviewed or voted on. Jake Boulware will prepare and email the November financials report to the board and a vote to approve will be taken. </w:t>
            </w:r>
          </w:p>
        </w:tc>
      </w:tr>
      <w:tr w:rsidR="00F479C8" w:rsidRPr="00FE311E" w14:paraId="1B1B68A1" w14:textId="77777777" w:rsidTr="00063D45">
        <w:tc>
          <w:tcPr>
            <w:tcW w:w="10795" w:type="dxa"/>
            <w:gridSpan w:val="4"/>
            <w:tcBorders>
              <w:top w:val="single" w:sz="4" w:space="0" w:color="auto"/>
            </w:tcBorders>
            <w:shd w:val="clear" w:color="auto" w:fill="D9D9D9" w:themeFill="background1" w:themeFillShade="D9"/>
          </w:tcPr>
          <w:p w14:paraId="5C614831" w14:textId="77777777" w:rsidR="00F479C8" w:rsidRPr="00FE311E" w:rsidRDefault="00F479C8" w:rsidP="009023F6">
            <w:pPr>
              <w:contextualSpacing/>
              <w:jc w:val="center"/>
              <w:rPr>
                <w:rFonts w:ascii="Arial Narrow" w:hAnsi="Arial Narrow" w:cs="Arial"/>
                <w:sz w:val="20"/>
                <w:szCs w:val="20"/>
              </w:rPr>
            </w:pPr>
            <w:r w:rsidRPr="00FE311E">
              <w:rPr>
                <w:rFonts w:ascii="Arial Narrow" w:hAnsi="Arial Narrow"/>
                <w:b/>
                <w:color w:val="008000"/>
                <w:sz w:val="24"/>
              </w:rPr>
              <w:t>COMMITTEE REPORTS</w:t>
            </w:r>
          </w:p>
        </w:tc>
      </w:tr>
      <w:tr w:rsidR="00F479C8" w:rsidRPr="00FE311E" w14:paraId="56E1BB63" w14:textId="77777777" w:rsidTr="00063D45">
        <w:tc>
          <w:tcPr>
            <w:tcW w:w="3955" w:type="dxa"/>
            <w:gridSpan w:val="2"/>
          </w:tcPr>
          <w:p w14:paraId="0589A064" w14:textId="77777777" w:rsidR="00F479C8" w:rsidRPr="006D0134" w:rsidRDefault="00F479C8" w:rsidP="006D0134">
            <w:pPr>
              <w:pStyle w:val="Heading1"/>
              <w:keepNext w:val="0"/>
              <w:widowControl w:val="0"/>
              <w:spacing w:before="0" w:after="0"/>
              <w:ind w:left="180" w:hanging="180"/>
              <w:outlineLvl w:val="0"/>
              <w:rPr>
                <w:rFonts w:cs="Arial"/>
                <w:sz w:val="22"/>
              </w:rPr>
            </w:pPr>
            <w:r w:rsidRPr="006D0134">
              <w:rPr>
                <w:rFonts w:cs="Arial"/>
                <w:sz w:val="22"/>
              </w:rPr>
              <w:t>Communications: Newsletter</w:t>
            </w:r>
          </w:p>
          <w:p w14:paraId="0BDABCC7" w14:textId="76EB4029" w:rsidR="00F479C8" w:rsidRPr="005A57FA" w:rsidRDefault="002F07C0" w:rsidP="006D0134">
            <w:pPr>
              <w:contextualSpacing/>
              <w:rPr>
                <w:rFonts w:ascii="Arial Narrow" w:hAnsi="Arial Narrow"/>
                <w:b/>
                <w:color w:val="008000"/>
              </w:rPr>
            </w:pPr>
            <w:r>
              <w:rPr>
                <w:rFonts w:ascii="Arial Narrow" w:hAnsi="Arial Narrow" w:cs="Arial"/>
                <w:i/>
                <w:szCs w:val="20"/>
              </w:rPr>
              <w:t>Elier Aguilera</w:t>
            </w:r>
          </w:p>
        </w:tc>
        <w:tc>
          <w:tcPr>
            <w:tcW w:w="6840" w:type="dxa"/>
            <w:gridSpan w:val="2"/>
          </w:tcPr>
          <w:p w14:paraId="6188C45B" w14:textId="45B75644" w:rsidR="00F479C8" w:rsidRPr="00C922EE" w:rsidRDefault="00252779" w:rsidP="00F92F2F">
            <w:pPr>
              <w:contextualSpacing/>
              <w:rPr>
                <w:rFonts w:ascii="Arial Narrow" w:hAnsi="Arial Narrow"/>
                <w:color w:val="FF0000"/>
              </w:rPr>
            </w:pPr>
            <w:r w:rsidRPr="00252779">
              <w:rPr>
                <w:rFonts w:ascii="Arial Narrow" w:hAnsi="Arial Narrow"/>
                <w:color w:val="000000" w:themeColor="text1"/>
              </w:rPr>
              <w:t xml:space="preserve">Craig Everson will be taking over the responsibilities of creating the </w:t>
            </w:r>
            <w:r w:rsidR="00270DAB">
              <w:rPr>
                <w:rFonts w:ascii="Arial Narrow" w:hAnsi="Arial Narrow"/>
                <w:color w:val="000000" w:themeColor="text1"/>
              </w:rPr>
              <w:t xml:space="preserve">chapter </w:t>
            </w:r>
            <w:r w:rsidRPr="00252779">
              <w:rPr>
                <w:rFonts w:ascii="Arial Narrow" w:hAnsi="Arial Narrow"/>
                <w:color w:val="000000" w:themeColor="text1"/>
              </w:rPr>
              <w:t>newsletter</w:t>
            </w:r>
            <w:r w:rsidR="00FE0E7B">
              <w:rPr>
                <w:rFonts w:ascii="Arial Narrow" w:hAnsi="Arial Narrow"/>
                <w:color w:val="000000" w:themeColor="text1"/>
              </w:rPr>
              <w:t xml:space="preserve"> </w:t>
            </w:r>
            <w:r w:rsidR="00634918">
              <w:rPr>
                <w:rFonts w:ascii="Arial Narrow" w:hAnsi="Arial Narrow"/>
                <w:color w:val="000000" w:themeColor="text1"/>
              </w:rPr>
              <w:t xml:space="preserve">beginning in </w:t>
            </w:r>
            <w:r w:rsidR="00FE0E7B">
              <w:rPr>
                <w:rFonts w:ascii="Arial Narrow" w:hAnsi="Arial Narrow"/>
                <w:color w:val="000000" w:themeColor="text1"/>
              </w:rPr>
              <w:t>June</w:t>
            </w:r>
            <w:r w:rsidR="00634918">
              <w:rPr>
                <w:rFonts w:ascii="Arial Narrow" w:hAnsi="Arial Narrow"/>
                <w:color w:val="000000" w:themeColor="text1"/>
              </w:rPr>
              <w:t xml:space="preserve"> </w:t>
            </w:r>
            <w:r w:rsidR="00A302FC">
              <w:rPr>
                <w:rFonts w:ascii="Arial Narrow" w:hAnsi="Arial Narrow"/>
                <w:color w:val="000000" w:themeColor="text1"/>
              </w:rPr>
              <w:t xml:space="preserve">2019 </w:t>
            </w:r>
            <w:r w:rsidR="00634918">
              <w:rPr>
                <w:rFonts w:ascii="Arial Narrow" w:hAnsi="Arial Narrow"/>
                <w:color w:val="000000" w:themeColor="text1"/>
              </w:rPr>
              <w:t>from Elier</w:t>
            </w:r>
            <w:r w:rsidRPr="00252779">
              <w:rPr>
                <w:rFonts w:ascii="Arial Narrow" w:hAnsi="Arial Narrow"/>
                <w:color w:val="000000" w:themeColor="text1"/>
              </w:rPr>
              <w:t xml:space="preserve"> </w:t>
            </w:r>
            <w:r w:rsidR="00A302FC">
              <w:rPr>
                <w:rFonts w:ascii="Arial Narrow" w:hAnsi="Arial Narrow"/>
                <w:color w:val="000000" w:themeColor="text1"/>
              </w:rPr>
              <w:t>Aguilera. Craig will begin assisting</w:t>
            </w:r>
            <w:r w:rsidR="00067C78">
              <w:rPr>
                <w:rFonts w:ascii="Arial Narrow" w:hAnsi="Arial Narrow"/>
                <w:color w:val="000000" w:themeColor="text1"/>
              </w:rPr>
              <w:t xml:space="preserve"> Elier going forward</w:t>
            </w:r>
            <w:r w:rsidR="00A302FC">
              <w:rPr>
                <w:rFonts w:ascii="Arial Narrow" w:hAnsi="Arial Narrow"/>
                <w:color w:val="000000" w:themeColor="text1"/>
              </w:rPr>
              <w:t xml:space="preserve"> to help better the transition. </w:t>
            </w:r>
            <w:r>
              <w:rPr>
                <w:rFonts w:ascii="Arial Narrow" w:hAnsi="Arial Narrow"/>
                <w:color w:val="000000" w:themeColor="text1"/>
              </w:rPr>
              <w:t xml:space="preserve">Hardcopies of the newsletter were handed out during the November 2018 Technical meeting at the Zoo which worked well. Goal is again to hand out hard copies at the January 2019 technical meeting if possible. </w:t>
            </w:r>
          </w:p>
        </w:tc>
      </w:tr>
      <w:tr w:rsidR="00F479C8" w:rsidRPr="00FE311E" w14:paraId="1C780C22" w14:textId="77777777" w:rsidTr="00063D45">
        <w:tc>
          <w:tcPr>
            <w:tcW w:w="3955" w:type="dxa"/>
            <w:gridSpan w:val="2"/>
          </w:tcPr>
          <w:p w14:paraId="2CDEA71F" w14:textId="77777777" w:rsidR="00F479C8" w:rsidRPr="005A57FA" w:rsidRDefault="00F479C8" w:rsidP="006D0134">
            <w:pPr>
              <w:pStyle w:val="Heading1"/>
              <w:keepNext w:val="0"/>
              <w:widowControl w:val="0"/>
              <w:spacing w:before="0" w:after="0"/>
              <w:ind w:left="180" w:hanging="180"/>
              <w:outlineLvl w:val="0"/>
              <w:rPr>
                <w:sz w:val="22"/>
                <w:szCs w:val="22"/>
              </w:rPr>
            </w:pPr>
            <w:r>
              <w:rPr>
                <w:sz w:val="22"/>
                <w:szCs w:val="22"/>
              </w:rPr>
              <w:t>Website</w:t>
            </w:r>
          </w:p>
          <w:p w14:paraId="74BE2826" w14:textId="77777777" w:rsidR="00F479C8" w:rsidRPr="005A57FA" w:rsidRDefault="00F479C8" w:rsidP="006D0134">
            <w:pPr>
              <w:contextualSpacing/>
              <w:rPr>
                <w:rFonts w:ascii="Arial Narrow" w:hAnsi="Arial Narrow"/>
                <w:b/>
                <w:color w:val="008000"/>
              </w:rPr>
            </w:pPr>
            <w:r>
              <w:rPr>
                <w:rFonts w:ascii="Arial Narrow" w:hAnsi="Arial Narrow"/>
                <w:i/>
              </w:rPr>
              <w:t>Rebecca Severson</w:t>
            </w:r>
            <w:r w:rsidR="008768D8">
              <w:rPr>
                <w:rFonts w:ascii="Arial Narrow" w:hAnsi="Arial Narrow"/>
                <w:i/>
              </w:rPr>
              <w:t>/Todd Loushine</w:t>
            </w:r>
          </w:p>
        </w:tc>
        <w:tc>
          <w:tcPr>
            <w:tcW w:w="6840" w:type="dxa"/>
            <w:gridSpan w:val="2"/>
          </w:tcPr>
          <w:p w14:paraId="3E173C7B" w14:textId="2D88235B" w:rsidR="00F479C8" w:rsidRPr="00C922EE" w:rsidRDefault="00252779" w:rsidP="00E87FE3">
            <w:pPr>
              <w:rPr>
                <w:rFonts w:ascii="Arial Narrow" w:hAnsi="Arial Narrow"/>
                <w:color w:val="FF0000"/>
              </w:rPr>
            </w:pPr>
            <w:r w:rsidRPr="00252779">
              <w:rPr>
                <w:rFonts w:ascii="Arial Narrow" w:hAnsi="Arial Narrow"/>
                <w:color w:val="000000" w:themeColor="text1"/>
              </w:rPr>
              <w:t xml:space="preserve">Website is current and actively managed by Rebecca Severson. </w:t>
            </w:r>
          </w:p>
        </w:tc>
      </w:tr>
      <w:tr w:rsidR="00252779" w:rsidRPr="00FE311E" w14:paraId="2C00C0C5" w14:textId="77777777" w:rsidTr="00063D45">
        <w:tc>
          <w:tcPr>
            <w:tcW w:w="3955" w:type="dxa"/>
            <w:gridSpan w:val="2"/>
          </w:tcPr>
          <w:p w14:paraId="447638D6" w14:textId="77777777" w:rsidR="00252779" w:rsidRDefault="00252779" w:rsidP="00252779">
            <w:pPr>
              <w:rPr>
                <w:rFonts w:ascii="Arial Narrow" w:hAnsi="Arial Narrow"/>
                <w:b/>
              </w:rPr>
            </w:pPr>
            <w:r>
              <w:rPr>
                <w:rFonts w:ascii="Arial Narrow" w:hAnsi="Arial Narrow"/>
                <w:b/>
              </w:rPr>
              <w:t>Social Media</w:t>
            </w:r>
          </w:p>
          <w:p w14:paraId="066F4456" w14:textId="11297A06" w:rsidR="00252779" w:rsidRPr="00C922EE" w:rsidRDefault="00A302FC" w:rsidP="00252779">
            <w:pPr>
              <w:rPr>
                <w:rFonts w:ascii="Arial Narrow" w:hAnsi="Arial Narrow"/>
                <w:b/>
              </w:rPr>
            </w:pPr>
            <w:r>
              <w:rPr>
                <w:rFonts w:ascii="Arial Narrow" w:hAnsi="Arial Narrow"/>
              </w:rPr>
              <w:t>Lizzy Polheber</w:t>
            </w:r>
          </w:p>
        </w:tc>
        <w:tc>
          <w:tcPr>
            <w:tcW w:w="6840" w:type="dxa"/>
            <w:gridSpan w:val="2"/>
          </w:tcPr>
          <w:p w14:paraId="759D3B81" w14:textId="31461CAA" w:rsidR="00252779" w:rsidRPr="005B6392" w:rsidRDefault="00AC5FE6" w:rsidP="00252779">
            <w:pPr>
              <w:contextualSpacing/>
              <w:rPr>
                <w:rFonts w:ascii="Arial Narrow" w:hAnsi="Arial Narrow"/>
                <w:color w:val="FF0000"/>
              </w:rPr>
            </w:pPr>
            <w:r w:rsidRPr="00AC5FE6">
              <w:rPr>
                <w:rFonts w:ascii="Arial Narrow" w:hAnsi="Arial Narrow"/>
              </w:rPr>
              <w:t>Lizzy Polheber</w:t>
            </w:r>
            <w:r w:rsidR="00252779" w:rsidRPr="00AC5FE6">
              <w:rPr>
                <w:rFonts w:ascii="Arial Narrow" w:hAnsi="Arial Narrow"/>
              </w:rPr>
              <w:t xml:space="preserve"> is in the process of developing </w:t>
            </w:r>
            <w:r w:rsidRPr="00AC5FE6">
              <w:rPr>
                <w:rFonts w:ascii="Arial Narrow" w:hAnsi="Arial Narrow"/>
              </w:rPr>
              <w:t>and maintaining the</w:t>
            </w:r>
            <w:r w:rsidR="00252779" w:rsidRPr="00AC5FE6">
              <w:rPr>
                <w:rFonts w:ascii="Arial Narrow" w:hAnsi="Arial Narrow"/>
              </w:rPr>
              <w:t xml:space="preserve"> ASSP Facebook page. Joel Dickinson volunteered to develop </w:t>
            </w:r>
            <w:r w:rsidR="006D710C" w:rsidRPr="00AC5FE6">
              <w:rPr>
                <w:rFonts w:ascii="Arial Narrow" w:hAnsi="Arial Narrow"/>
              </w:rPr>
              <w:t>an</w:t>
            </w:r>
            <w:r w:rsidR="00252779" w:rsidRPr="00AC5FE6">
              <w:rPr>
                <w:rFonts w:ascii="Arial Narrow" w:hAnsi="Arial Narrow"/>
              </w:rPr>
              <w:t xml:space="preserve"> ASSP Wisconsin Twitter page.</w:t>
            </w:r>
            <w:r w:rsidR="00252779">
              <w:rPr>
                <w:rFonts w:ascii="Arial Narrow" w:hAnsi="Arial Narrow"/>
              </w:rPr>
              <w:t xml:space="preserve"> </w:t>
            </w:r>
          </w:p>
        </w:tc>
      </w:tr>
      <w:tr w:rsidR="00252779" w:rsidRPr="00FE311E" w14:paraId="5E1E838B" w14:textId="77777777" w:rsidTr="00063D45">
        <w:tc>
          <w:tcPr>
            <w:tcW w:w="3955" w:type="dxa"/>
            <w:gridSpan w:val="2"/>
          </w:tcPr>
          <w:p w14:paraId="33F0179D" w14:textId="77777777" w:rsidR="00252779" w:rsidRPr="005A57FA" w:rsidRDefault="00252779" w:rsidP="00252779">
            <w:pPr>
              <w:rPr>
                <w:rFonts w:ascii="Arial Narrow" w:hAnsi="Arial Narrow"/>
                <w:i/>
              </w:rPr>
            </w:pPr>
            <w:r>
              <w:rPr>
                <w:rFonts w:ascii="Arial Narrow" w:hAnsi="Arial Narrow"/>
                <w:b/>
              </w:rPr>
              <w:t>Community Affairs</w:t>
            </w:r>
          </w:p>
          <w:p w14:paraId="1CC6B7E8" w14:textId="77777777" w:rsidR="00252779" w:rsidRPr="005A57FA" w:rsidRDefault="00252779" w:rsidP="00252779">
            <w:pPr>
              <w:contextualSpacing/>
              <w:rPr>
                <w:rFonts w:ascii="Arial Narrow" w:hAnsi="Arial Narrow"/>
                <w:b/>
                <w:color w:val="008000"/>
              </w:rPr>
            </w:pPr>
            <w:r w:rsidRPr="005A57FA">
              <w:rPr>
                <w:rFonts w:ascii="Arial Narrow" w:hAnsi="Arial Narrow"/>
                <w:i/>
              </w:rPr>
              <w:t>Jared Owen</w:t>
            </w:r>
          </w:p>
        </w:tc>
        <w:tc>
          <w:tcPr>
            <w:tcW w:w="6840" w:type="dxa"/>
            <w:gridSpan w:val="2"/>
          </w:tcPr>
          <w:p w14:paraId="0E89F8E8" w14:textId="2946505C" w:rsidR="00252779" w:rsidRPr="00AA7BF5" w:rsidRDefault="00C358E4" w:rsidP="00252779">
            <w:pPr>
              <w:contextualSpacing/>
              <w:rPr>
                <w:rFonts w:ascii="Arial Narrow" w:hAnsi="Arial Narrow"/>
              </w:rPr>
            </w:pPr>
            <w:r>
              <w:rPr>
                <w:rFonts w:ascii="Arial Narrow" w:hAnsi="Arial Narrow"/>
              </w:rPr>
              <w:t xml:space="preserve">No Updates – Non-perishable food donations will be collected for WISE at the Holiday Social Event following the board meeting. </w:t>
            </w:r>
          </w:p>
        </w:tc>
      </w:tr>
      <w:tr w:rsidR="00252779" w:rsidRPr="00FE311E" w14:paraId="13F598F0" w14:textId="77777777" w:rsidTr="00063D45">
        <w:tc>
          <w:tcPr>
            <w:tcW w:w="3955" w:type="dxa"/>
            <w:gridSpan w:val="2"/>
          </w:tcPr>
          <w:p w14:paraId="53A94C3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Professional Development/CSP</w:t>
            </w:r>
          </w:p>
          <w:p w14:paraId="20DE3A05" w14:textId="77777777" w:rsidR="00252779" w:rsidRPr="00A857E8" w:rsidRDefault="00252779" w:rsidP="00252779">
            <w:pPr>
              <w:contextualSpacing/>
              <w:rPr>
                <w:rFonts w:ascii="Arial Narrow" w:hAnsi="Arial Narrow"/>
                <w:i/>
                <w:color w:val="008000"/>
              </w:rPr>
            </w:pPr>
            <w:r w:rsidRPr="00A857E8">
              <w:rPr>
                <w:rFonts w:ascii="Arial Narrow" w:hAnsi="Arial Narrow"/>
                <w:i/>
                <w:color w:val="000000" w:themeColor="text1"/>
              </w:rPr>
              <w:t>Tony Prospero</w:t>
            </w:r>
          </w:p>
        </w:tc>
        <w:tc>
          <w:tcPr>
            <w:tcW w:w="6840" w:type="dxa"/>
            <w:gridSpan w:val="2"/>
          </w:tcPr>
          <w:p w14:paraId="08648958" w14:textId="79656551" w:rsidR="00252779" w:rsidRPr="00AA7BF5" w:rsidRDefault="004B741E" w:rsidP="00252779">
            <w:pPr>
              <w:rPr>
                <w:rFonts w:ascii="Arial Narrow" w:hAnsi="Arial Narrow"/>
                <w:b/>
              </w:rPr>
            </w:pPr>
            <w:r>
              <w:rPr>
                <w:rFonts w:ascii="Arial Narrow" w:hAnsi="Arial Narrow"/>
              </w:rPr>
              <w:t xml:space="preserve">No update. </w:t>
            </w:r>
          </w:p>
        </w:tc>
      </w:tr>
      <w:tr w:rsidR="00252779" w:rsidRPr="00FE311E" w14:paraId="5DDA8C62" w14:textId="77777777" w:rsidTr="00063D45">
        <w:tc>
          <w:tcPr>
            <w:tcW w:w="3955" w:type="dxa"/>
            <w:gridSpan w:val="2"/>
          </w:tcPr>
          <w:p w14:paraId="4FF8E9DB"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Job Line</w:t>
            </w:r>
          </w:p>
          <w:p w14:paraId="1B305904" w14:textId="77777777" w:rsidR="00252779" w:rsidRPr="005A57FA" w:rsidRDefault="00252779" w:rsidP="00252779">
            <w:pPr>
              <w:pStyle w:val="Heading1"/>
              <w:keepNext w:val="0"/>
              <w:widowControl w:val="0"/>
              <w:spacing w:before="0" w:after="0"/>
              <w:ind w:left="0"/>
              <w:outlineLvl w:val="0"/>
              <w:rPr>
                <w:b w:val="0"/>
                <w:i/>
                <w:sz w:val="22"/>
                <w:szCs w:val="22"/>
              </w:rPr>
            </w:pPr>
            <w:r>
              <w:rPr>
                <w:b w:val="0"/>
                <w:i/>
                <w:sz w:val="22"/>
                <w:szCs w:val="22"/>
              </w:rPr>
              <w:t>Dave Culp</w:t>
            </w:r>
          </w:p>
        </w:tc>
        <w:tc>
          <w:tcPr>
            <w:tcW w:w="6840" w:type="dxa"/>
            <w:gridSpan w:val="2"/>
          </w:tcPr>
          <w:p w14:paraId="28D3BBDB" w14:textId="3B1474F9" w:rsidR="00252779" w:rsidRPr="00AA7BF5" w:rsidRDefault="004B741E" w:rsidP="00252779">
            <w:pPr>
              <w:tabs>
                <w:tab w:val="left" w:pos="450"/>
              </w:tabs>
              <w:contextualSpacing/>
              <w:rPr>
                <w:rFonts w:ascii="Arial Narrow" w:hAnsi="Arial Narrow"/>
              </w:rPr>
            </w:pPr>
            <w:r>
              <w:rPr>
                <w:rFonts w:ascii="Arial Narrow" w:hAnsi="Arial Narrow"/>
              </w:rPr>
              <w:t>Corey Vickers reported that a few new jobs had recently been posted on the ASSP Wisconsin website</w:t>
            </w:r>
            <w:r w:rsidR="006D710C">
              <w:rPr>
                <w:rFonts w:ascii="Arial Narrow" w:hAnsi="Arial Narrow"/>
              </w:rPr>
              <w:t xml:space="preserve"> and</w:t>
            </w:r>
            <w:r>
              <w:rPr>
                <w:rFonts w:ascii="Arial Narrow" w:hAnsi="Arial Narrow"/>
              </w:rPr>
              <w:t xml:space="preserve"> appears to be current.</w:t>
            </w:r>
          </w:p>
        </w:tc>
      </w:tr>
      <w:tr w:rsidR="00252779" w:rsidRPr="00FE311E" w14:paraId="6C2E13F7" w14:textId="77777777" w:rsidTr="00063D45">
        <w:tc>
          <w:tcPr>
            <w:tcW w:w="3955" w:type="dxa"/>
            <w:gridSpan w:val="2"/>
          </w:tcPr>
          <w:p w14:paraId="244884E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Government Affairs</w:t>
            </w:r>
          </w:p>
          <w:p w14:paraId="0D1FBB69"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Brian Well</w:t>
            </w:r>
          </w:p>
        </w:tc>
        <w:tc>
          <w:tcPr>
            <w:tcW w:w="6840" w:type="dxa"/>
            <w:gridSpan w:val="2"/>
          </w:tcPr>
          <w:p w14:paraId="156559AE" w14:textId="1DE3F5EB" w:rsidR="00252779" w:rsidRPr="005421DE" w:rsidRDefault="00252779" w:rsidP="00252779">
            <w:pPr>
              <w:tabs>
                <w:tab w:val="left" w:pos="450"/>
              </w:tabs>
              <w:contextualSpacing/>
              <w:rPr>
                <w:rFonts w:ascii="Arial Narrow" w:hAnsi="Arial Narrow"/>
                <w:color w:val="FF0000"/>
              </w:rPr>
            </w:pPr>
            <w:r w:rsidRPr="005421DE">
              <w:rPr>
                <w:rFonts w:ascii="Arial Narrow" w:hAnsi="Arial Narrow"/>
              </w:rPr>
              <w:t xml:space="preserve">No </w:t>
            </w:r>
            <w:r w:rsidRPr="005421DE">
              <w:rPr>
                <w:rFonts w:ascii="Arial Narrow" w:hAnsi="Arial Narrow"/>
                <w:color w:val="000000" w:themeColor="text1"/>
              </w:rPr>
              <w:t xml:space="preserve">update. </w:t>
            </w:r>
          </w:p>
        </w:tc>
      </w:tr>
      <w:tr w:rsidR="00252779" w:rsidRPr="00FE311E" w14:paraId="10AC7C46" w14:textId="77777777" w:rsidTr="00063D45">
        <w:tc>
          <w:tcPr>
            <w:tcW w:w="3955" w:type="dxa"/>
            <w:gridSpan w:val="2"/>
          </w:tcPr>
          <w:p w14:paraId="3EC0EDEE" w14:textId="77777777" w:rsidR="00252779" w:rsidRPr="005A57FA" w:rsidRDefault="00252779" w:rsidP="00252779">
            <w:pPr>
              <w:rPr>
                <w:rFonts w:ascii="Arial Narrow" w:hAnsi="Arial Narrow"/>
                <w:b/>
              </w:rPr>
            </w:pPr>
            <w:r w:rsidRPr="005A57FA">
              <w:rPr>
                <w:rFonts w:ascii="Arial Narrow" w:hAnsi="Arial Narrow"/>
                <w:b/>
              </w:rPr>
              <w:t>Bylaws</w:t>
            </w:r>
          </w:p>
          <w:p w14:paraId="0A749F67" w14:textId="77777777" w:rsidR="00252779" w:rsidRPr="005A57FA" w:rsidRDefault="00252779" w:rsidP="00252779">
            <w:pPr>
              <w:pStyle w:val="Heading1"/>
              <w:keepNext w:val="0"/>
              <w:widowControl w:val="0"/>
              <w:spacing w:before="0" w:after="0"/>
              <w:ind w:left="0"/>
              <w:outlineLvl w:val="0"/>
              <w:rPr>
                <w:b w:val="0"/>
                <w:sz w:val="22"/>
                <w:szCs w:val="22"/>
              </w:rPr>
            </w:pPr>
            <w:r>
              <w:rPr>
                <w:b w:val="0"/>
                <w:i/>
                <w:sz w:val="22"/>
                <w:szCs w:val="22"/>
              </w:rPr>
              <w:t>Jared Owen</w:t>
            </w:r>
          </w:p>
        </w:tc>
        <w:tc>
          <w:tcPr>
            <w:tcW w:w="6840" w:type="dxa"/>
            <w:gridSpan w:val="2"/>
          </w:tcPr>
          <w:p w14:paraId="3713E106" w14:textId="69CA4B26" w:rsidR="00252779" w:rsidRPr="005421DE" w:rsidRDefault="004B741E" w:rsidP="00252779">
            <w:pPr>
              <w:tabs>
                <w:tab w:val="left" w:pos="450"/>
              </w:tabs>
              <w:contextualSpacing/>
              <w:rPr>
                <w:rFonts w:ascii="Arial Narrow" w:hAnsi="Arial Narrow"/>
              </w:rPr>
            </w:pPr>
            <w:r>
              <w:rPr>
                <w:rFonts w:ascii="Arial Narrow" w:hAnsi="Arial Narrow"/>
                <w:color w:val="000000" w:themeColor="text1"/>
              </w:rPr>
              <w:t xml:space="preserve">No update. </w:t>
            </w:r>
          </w:p>
        </w:tc>
      </w:tr>
      <w:tr w:rsidR="00252779" w:rsidRPr="00FE311E" w14:paraId="7C4AF916" w14:textId="77777777" w:rsidTr="00063D45">
        <w:tc>
          <w:tcPr>
            <w:tcW w:w="3955" w:type="dxa"/>
            <w:gridSpan w:val="2"/>
          </w:tcPr>
          <w:p w14:paraId="44283BC8" w14:textId="77777777" w:rsidR="00252779" w:rsidRPr="00F933AF" w:rsidRDefault="00252779" w:rsidP="00252779">
            <w:pPr>
              <w:pStyle w:val="Heading1"/>
              <w:keepNext w:val="0"/>
              <w:widowControl w:val="0"/>
              <w:spacing w:before="0" w:after="0"/>
              <w:ind w:left="0"/>
              <w:outlineLvl w:val="0"/>
              <w:rPr>
                <w:sz w:val="22"/>
                <w:szCs w:val="22"/>
              </w:rPr>
            </w:pPr>
            <w:r w:rsidRPr="00F933AF">
              <w:rPr>
                <w:sz w:val="22"/>
                <w:szCs w:val="22"/>
              </w:rPr>
              <w:t>Membership</w:t>
            </w:r>
          </w:p>
          <w:p w14:paraId="568A43E4" w14:textId="77777777" w:rsidR="00252779" w:rsidRPr="00F933AF" w:rsidRDefault="00252779" w:rsidP="00252779">
            <w:pPr>
              <w:pStyle w:val="Heading1"/>
              <w:keepNext w:val="0"/>
              <w:widowControl w:val="0"/>
              <w:spacing w:before="0" w:after="0"/>
              <w:ind w:left="0"/>
              <w:outlineLvl w:val="0"/>
              <w:rPr>
                <w:sz w:val="22"/>
                <w:szCs w:val="22"/>
              </w:rPr>
            </w:pPr>
            <w:r w:rsidRPr="00F933AF">
              <w:rPr>
                <w:b w:val="0"/>
                <w:i/>
                <w:sz w:val="22"/>
                <w:szCs w:val="22"/>
              </w:rPr>
              <w:t>Russ Fote</w:t>
            </w:r>
          </w:p>
        </w:tc>
        <w:tc>
          <w:tcPr>
            <w:tcW w:w="6840" w:type="dxa"/>
            <w:gridSpan w:val="2"/>
          </w:tcPr>
          <w:p w14:paraId="115B72AC" w14:textId="7DE54048" w:rsidR="00252779" w:rsidRPr="005421DE" w:rsidRDefault="004B741E" w:rsidP="00252779">
            <w:pPr>
              <w:tabs>
                <w:tab w:val="left" w:pos="450"/>
              </w:tabs>
              <w:contextualSpacing/>
              <w:rPr>
                <w:rFonts w:ascii="Arial Narrow" w:hAnsi="Arial Narrow"/>
              </w:rPr>
            </w:pPr>
            <w:r>
              <w:rPr>
                <w:rFonts w:ascii="Arial Narrow" w:hAnsi="Arial Narrow"/>
              </w:rPr>
              <w:t xml:space="preserve">Corey Vickers reported that 1 new member was added in the last 30 days. The board welcomes Martie Eckein to the group. Joel Dickinson will ensure Martie is added to email distribution going forward. Membership is at 359 individuals. </w:t>
            </w:r>
          </w:p>
        </w:tc>
      </w:tr>
      <w:tr w:rsidR="00252779" w:rsidRPr="00FE311E" w14:paraId="121DA298" w14:textId="77777777" w:rsidTr="00063D45">
        <w:tc>
          <w:tcPr>
            <w:tcW w:w="3955" w:type="dxa"/>
            <w:gridSpan w:val="2"/>
          </w:tcPr>
          <w:p w14:paraId="6342C191" w14:textId="77777777" w:rsidR="00252779" w:rsidRDefault="00252779" w:rsidP="00252779">
            <w:pPr>
              <w:pStyle w:val="Heading1"/>
              <w:keepNext w:val="0"/>
              <w:widowControl w:val="0"/>
              <w:spacing w:before="0" w:after="0"/>
              <w:ind w:left="0"/>
              <w:outlineLvl w:val="0"/>
              <w:rPr>
                <w:sz w:val="22"/>
                <w:szCs w:val="22"/>
              </w:rPr>
            </w:pPr>
            <w:r>
              <w:rPr>
                <w:sz w:val="22"/>
                <w:szCs w:val="22"/>
              </w:rPr>
              <w:t>Student Section/Scholarship</w:t>
            </w:r>
          </w:p>
          <w:p w14:paraId="1308CC31"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Peter Mark/Todd Loushine</w:t>
            </w:r>
          </w:p>
        </w:tc>
        <w:tc>
          <w:tcPr>
            <w:tcW w:w="6840" w:type="dxa"/>
            <w:gridSpan w:val="2"/>
          </w:tcPr>
          <w:p w14:paraId="60BE46D9" w14:textId="3C4D0052" w:rsidR="00133E44" w:rsidRDefault="004B741E" w:rsidP="00252779">
            <w:pPr>
              <w:tabs>
                <w:tab w:val="left" w:pos="450"/>
              </w:tabs>
              <w:contextualSpacing/>
              <w:rPr>
                <w:rFonts w:ascii="Arial Narrow" w:hAnsi="Arial Narrow"/>
              </w:rPr>
            </w:pPr>
            <w:r>
              <w:rPr>
                <w:rFonts w:ascii="Arial Narrow" w:hAnsi="Arial Narrow"/>
              </w:rPr>
              <w:t xml:space="preserve">Todd Loushine </w:t>
            </w:r>
            <w:r w:rsidR="006D710C">
              <w:rPr>
                <w:rFonts w:ascii="Arial Narrow" w:hAnsi="Arial Narrow"/>
              </w:rPr>
              <w:t xml:space="preserve">stated </w:t>
            </w:r>
            <w:r>
              <w:rPr>
                <w:rFonts w:ascii="Arial Narrow" w:hAnsi="Arial Narrow"/>
              </w:rPr>
              <w:t xml:space="preserve">that </w:t>
            </w:r>
            <w:r w:rsidR="00133E44">
              <w:rPr>
                <w:rFonts w:ascii="Arial Narrow" w:hAnsi="Arial Narrow"/>
              </w:rPr>
              <w:t xml:space="preserve">the five </w:t>
            </w:r>
            <w:r>
              <w:rPr>
                <w:rFonts w:ascii="Arial Narrow" w:hAnsi="Arial Narrow"/>
              </w:rPr>
              <w:t xml:space="preserve">SSO officers will </w:t>
            </w:r>
            <w:r w:rsidR="00133E44">
              <w:rPr>
                <w:rFonts w:ascii="Arial Narrow" w:hAnsi="Arial Narrow"/>
              </w:rPr>
              <w:t xml:space="preserve">be calling potential new </w:t>
            </w:r>
            <w:r w:rsidR="00270DAB">
              <w:rPr>
                <w:rFonts w:ascii="Arial Narrow" w:hAnsi="Arial Narrow"/>
              </w:rPr>
              <w:t xml:space="preserve">SSO </w:t>
            </w:r>
            <w:r w:rsidR="00133E44">
              <w:rPr>
                <w:rFonts w:ascii="Arial Narrow" w:hAnsi="Arial Narrow"/>
              </w:rPr>
              <w:t xml:space="preserve">members beginning in January of 2019 after the students </w:t>
            </w:r>
            <w:r w:rsidR="008C0546">
              <w:rPr>
                <w:rFonts w:ascii="Arial Narrow" w:hAnsi="Arial Narrow"/>
              </w:rPr>
              <w:t>return</w:t>
            </w:r>
            <w:r w:rsidR="00133E44">
              <w:rPr>
                <w:rFonts w:ascii="Arial Narrow" w:hAnsi="Arial Narrow"/>
              </w:rPr>
              <w:t xml:space="preserve"> to school.</w:t>
            </w:r>
          </w:p>
          <w:p w14:paraId="638587AB" w14:textId="77777777" w:rsidR="00133E44" w:rsidRDefault="00133E44" w:rsidP="00252779">
            <w:pPr>
              <w:tabs>
                <w:tab w:val="left" w:pos="450"/>
              </w:tabs>
              <w:contextualSpacing/>
              <w:rPr>
                <w:rFonts w:ascii="Arial Narrow" w:hAnsi="Arial Narrow"/>
              </w:rPr>
            </w:pPr>
          </w:p>
          <w:p w14:paraId="61047C9D" w14:textId="16DEE37D" w:rsidR="00270DAB" w:rsidRDefault="00133E44" w:rsidP="00252779">
            <w:pPr>
              <w:tabs>
                <w:tab w:val="left" w:pos="450"/>
              </w:tabs>
              <w:contextualSpacing/>
              <w:rPr>
                <w:rFonts w:ascii="Arial Narrow" w:hAnsi="Arial Narrow"/>
              </w:rPr>
            </w:pPr>
            <w:r>
              <w:rPr>
                <w:rFonts w:ascii="Arial Narrow" w:hAnsi="Arial Narrow"/>
              </w:rPr>
              <w:t xml:space="preserve">Todd </w:t>
            </w:r>
            <w:r w:rsidR="006D710C">
              <w:rPr>
                <w:rFonts w:ascii="Arial Narrow" w:hAnsi="Arial Narrow"/>
              </w:rPr>
              <w:t xml:space="preserve">Loushine </w:t>
            </w:r>
            <w:r>
              <w:rPr>
                <w:rFonts w:ascii="Arial Narrow" w:hAnsi="Arial Narrow"/>
              </w:rPr>
              <w:t>reported that there was only 1 submission last year for the $</w:t>
            </w:r>
            <w:r w:rsidR="00A302FC">
              <w:rPr>
                <w:rFonts w:ascii="Arial Narrow" w:hAnsi="Arial Narrow"/>
              </w:rPr>
              <w:t>1,000</w:t>
            </w:r>
            <w:r>
              <w:rPr>
                <w:rFonts w:ascii="Arial Narrow" w:hAnsi="Arial Narrow"/>
              </w:rPr>
              <w:t xml:space="preserve"> student scholarship</w:t>
            </w:r>
            <w:r w:rsidR="006D710C">
              <w:rPr>
                <w:rFonts w:ascii="Arial Narrow" w:hAnsi="Arial Narrow"/>
              </w:rPr>
              <w:t xml:space="preserve"> and there</w:t>
            </w:r>
            <w:r>
              <w:rPr>
                <w:rFonts w:ascii="Arial Narrow" w:hAnsi="Arial Narrow"/>
              </w:rPr>
              <w:t xml:space="preserve"> </w:t>
            </w:r>
            <w:r w:rsidR="008C0546">
              <w:rPr>
                <w:rFonts w:ascii="Arial Narrow" w:hAnsi="Arial Narrow"/>
              </w:rPr>
              <w:t xml:space="preserve">has been </w:t>
            </w:r>
            <w:r>
              <w:rPr>
                <w:rFonts w:ascii="Arial Narrow" w:hAnsi="Arial Narrow"/>
              </w:rPr>
              <w:t xml:space="preserve">very little interest from students. </w:t>
            </w:r>
            <w:r w:rsidR="00A302FC">
              <w:rPr>
                <w:rFonts w:ascii="Arial Narrow" w:hAnsi="Arial Narrow"/>
              </w:rPr>
              <w:t>The</w:t>
            </w:r>
            <w:r w:rsidR="00E9504A">
              <w:rPr>
                <w:rFonts w:ascii="Arial Narrow" w:hAnsi="Arial Narrow"/>
              </w:rPr>
              <w:t xml:space="preserve"> board recently voted to increase the</w:t>
            </w:r>
            <w:r w:rsidR="00A302FC">
              <w:rPr>
                <w:rFonts w:ascii="Arial Narrow" w:hAnsi="Arial Narrow"/>
              </w:rPr>
              <w:t xml:space="preserve"> scholarship in 2019 </w:t>
            </w:r>
            <w:r w:rsidR="00E9504A">
              <w:rPr>
                <w:rFonts w:ascii="Arial Narrow" w:hAnsi="Arial Narrow"/>
              </w:rPr>
              <w:t>to</w:t>
            </w:r>
            <w:r w:rsidR="00A302FC">
              <w:rPr>
                <w:rFonts w:ascii="Arial Narrow" w:hAnsi="Arial Narrow"/>
              </w:rPr>
              <w:t xml:space="preserve"> $2,000. </w:t>
            </w:r>
          </w:p>
          <w:p w14:paraId="60FDF948" w14:textId="77777777" w:rsidR="00270DAB" w:rsidRDefault="00270DAB" w:rsidP="00252779">
            <w:pPr>
              <w:tabs>
                <w:tab w:val="left" w:pos="450"/>
              </w:tabs>
              <w:contextualSpacing/>
              <w:rPr>
                <w:rFonts w:ascii="Arial Narrow" w:hAnsi="Arial Narrow"/>
              </w:rPr>
            </w:pPr>
          </w:p>
          <w:p w14:paraId="538E3896" w14:textId="0B9D4181" w:rsidR="00252779" w:rsidRPr="00BA393C" w:rsidRDefault="00133E44" w:rsidP="00252779">
            <w:pPr>
              <w:tabs>
                <w:tab w:val="left" w:pos="450"/>
              </w:tabs>
              <w:contextualSpacing/>
              <w:rPr>
                <w:rFonts w:ascii="Arial Narrow" w:hAnsi="Arial Narrow"/>
              </w:rPr>
            </w:pPr>
            <w:r>
              <w:rPr>
                <w:rFonts w:ascii="Arial Narrow" w:hAnsi="Arial Narrow"/>
              </w:rPr>
              <w:t xml:space="preserve">Craig Everson suggested that the ASSP Wisconsin consider making a change to the scholarship program. </w:t>
            </w:r>
            <w:r w:rsidR="006D710C">
              <w:rPr>
                <w:rFonts w:ascii="Arial Narrow" w:hAnsi="Arial Narrow"/>
              </w:rPr>
              <w:t>Craig proposed that we</w:t>
            </w:r>
            <w:r>
              <w:rPr>
                <w:rFonts w:ascii="Arial Narrow" w:hAnsi="Arial Narrow"/>
              </w:rPr>
              <w:t xml:space="preserve"> reduce the student scholarship to $1,000 and</w:t>
            </w:r>
            <w:r w:rsidR="008C0546">
              <w:rPr>
                <w:rFonts w:ascii="Arial Narrow" w:hAnsi="Arial Narrow"/>
              </w:rPr>
              <w:t xml:space="preserve"> </w:t>
            </w:r>
            <w:r>
              <w:rPr>
                <w:rFonts w:ascii="Arial Narrow" w:hAnsi="Arial Narrow"/>
              </w:rPr>
              <w:t xml:space="preserve">provide up to $500 to two </w:t>
            </w:r>
            <w:r w:rsidR="008C0546">
              <w:rPr>
                <w:rFonts w:ascii="Arial Narrow" w:hAnsi="Arial Narrow"/>
              </w:rPr>
              <w:t xml:space="preserve">high school students interested in pursuing a </w:t>
            </w:r>
            <w:r w:rsidR="008C0546">
              <w:rPr>
                <w:rFonts w:ascii="Arial Narrow" w:hAnsi="Arial Narrow"/>
              </w:rPr>
              <w:lastRenderedPageBreak/>
              <w:t xml:space="preserve">career in safety. The ASSP Wisconsin chapter would provide support, mentor, </w:t>
            </w:r>
            <w:r w:rsidR="006D710C">
              <w:rPr>
                <w:rFonts w:ascii="Arial Narrow" w:hAnsi="Arial Narrow"/>
              </w:rPr>
              <w:t>and bring the high school s</w:t>
            </w:r>
            <w:r w:rsidR="008C0546">
              <w:rPr>
                <w:rFonts w:ascii="Arial Narrow" w:hAnsi="Arial Narrow"/>
              </w:rPr>
              <w:t xml:space="preserve">tudent to meetings. </w:t>
            </w:r>
            <w:r w:rsidR="00252779">
              <w:rPr>
                <w:rFonts w:ascii="Arial Narrow" w:hAnsi="Arial Narrow"/>
              </w:rPr>
              <w:t xml:space="preserve"> </w:t>
            </w:r>
            <w:r w:rsidR="008C0546">
              <w:rPr>
                <w:rFonts w:ascii="Arial Narrow" w:hAnsi="Arial Narrow"/>
              </w:rPr>
              <w:t xml:space="preserve">Craig stated that he would put some </w:t>
            </w:r>
            <w:r w:rsidR="006D710C">
              <w:rPr>
                <w:rFonts w:ascii="Arial Narrow" w:hAnsi="Arial Narrow"/>
              </w:rPr>
              <w:t xml:space="preserve">ideas </w:t>
            </w:r>
            <w:r w:rsidR="008C0546">
              <w:rPr>
                <w:rFonts w:ascii="Arial Narrow" w:hAnsi="Arial Narrow"/>
              </w:rPr>
              <w:t xml:space="preserve">together and present the </w:t>
            </w:r>
            <w:r w:rsidR="006D710C">
              <w:rPr>
                <w:rFonts w:ascii="Arial Narrow" w:hAnsi="Arial Narrow"/>
              </w:rPr>
              <w:t xml:space="preserve">plan </w:t>
            </w:r>
            <w:r w:rsidR="008C0546">
              <w:rPr>
                <w:rFonts w:ascii="Arial Narrow" w:hAnsi="Arial Narrow"/>
              </w:rPr>
              <w:t xml:space="preserve">at the </w:t>
            </w:r>
            <w:r w:rsidR="00270DAB">
              <w:rPr>
                <w:rFonts w:ascii="Arial Narrow" w:hAnsi="Arial Narrow"/>
              </w:rPr>
              <w:t>next chapter</w:t>
            </w:r>
            <w:r w:rsidR="008C0546">
              <w:rPr>
                <w:rFonts w:ascii="Arial Narrow" w:hAnsi="Arial Narrow"/>
              </w:rPr>
              <w:t xml:space="preserve"> board meeting</w:t>
            </w:r>
            <w:r w:rsidR="006D710C">
              <w:rPr>
                <w:rFonts w:ascii="Arial Narrow" w:hAnsi="Arial Narrow"/>
              </w:rPr>
              <w:t xml:space="preserve"> on 1/9/19</w:t>
            </w:r>
            <w:r w:rsidR="008C0546">
              <w:rPr>
                <w:rFonts w:ascii="Arial Narrow" w:hAnsi="Arial Narrow"/>
              </w:rPr>
              <w:t xml:space="preserve">. </w:t>
            </w:r>
          </w:p>
        </w:tc>
      </w:tr>
      <w:tr w:rsidR="00252779" w:rsidRPr="00FE311E" w14:paraId="2A56D520" w14:textId="77777777" w:rsidTr="00063D45">
        <w:trPr>
          <w:trHeight w:val="620"/>
        </w:trPr>
        <w:tc>
          <w:tcPr>
            <w:tcW w:w="3955" w:type="dxa"/>
            <w:gridSpan w:val="2"/>
          </w:tcPr>
          <w:p w14:paraId="15F35B5E" w14:textId="77777777" w:rsidR="00252779" w:rsidRDefault="00252779" w:rsidP="00252779">
            <w:pPr>
              <w:pStyle w:val="Heading1"/>
              <w:keepNext w:val="0"/>
              <w:widowControl w:val="0"/>
              <w:tabs>
                <w:tab w:val="left" w:pos="2926"/>
              </w:tabs>
              <w:spacing w:before="0" w:after="0"/>
              <w:ind w:left="0"/>
              <w:outlineLvl w:val="0"/>
              <w:rPr>
                <w:sz w:val="22"/>
                <w:szCs w:val="22"/>
              </w:rPr>
            </w:pPr>
            <w:r>
              <w:rPr>
                <w:sz w:val="22"/>
                <w:szCs w:val="22"/>
              </w:rPr>
              <w:lastRenderedPageBreak/>
              <w:t>House of Delegates</w:t>
            </w:r>
          </w:p>
          <w:p w14:paraId="3404D6D4" w14:textId="12A72732" w:rsidR="00252779" w:rsidRPr="005A57FA" w:rsidRDefault="00252779" w:rsidP="00252779">
            <w:pPr>
              <w:pStyle w:val="Heading1"/>
              <w:keepNext w:val="0"/>
              <w:widowControl w:val="0"/>
              <w:spacing w:before="0" w:after="0"/>
              <w:ind w:left="0"/>
              <w:outlineLvl w:val="0"/>
              <w:rPr>
                <w:sz w:val="22"/>
                <w:szCs w:val="22"/>
              </w:rPr>
            </w:pPr>
            <w:r>
              <w:rPr>
                <w:b w:val="0"/>
                <w:i/>
                <w:sz w:val="22"/>
                <w:szCs w:val="22"/>
              </w:rPr>
              <w:t>Todd Loushine/Corey Vickers</w:t>
            </w:r>
          </w:p>
        </w:tc>
        <w:tc>
          <w:tcPr>
            <w:tcW w:w="6840" w:type="dxa"/>
            <w:gridSpan w:val="2"/>
          </w:tcPr>
          <w:p w14:paraId="38B246E7" w14:textId="3B12D502" w:rsidR="00252779" w:rsidRPr="00AA7BF5" w:rsidRDefault="00252779" w:rsidP="00252779">
            <w:pPr>
              <w:pStyle w:val="Header"/>
              <w:rPr>
                <w:rFonts w:ascii="Arial Narrow" w:hAnsi="Arial Narrow"/>
              </w:rPr>
            </w:pPr>
            <w:r w:rsidRPr="00AA7BF5">
              <w:rPr>
                <w:rFonts w:ascii="Arial Narrow" w:hAnsi="Arial Narrow"/>
              </w:rPr>
              <w:t>No update.</w:t>
            </w:r>
            <w:r>
              <w:rPr>
                <w:rFonts w:ascii="Arial Narrow" w:hAnsi="Arial Narrow"/>
              </w:rPr>
              <w:t xml:space="preserve"> </w:t>
            </w:r>
          </w:p>
        </w:tc>
      </w:tr>
      <w:tr w:rsidR="00252779" w:rsidRPr="00FE311E" w14:paraId="317C2C2A" w14:textId="77777777" w:rsidTr="00063D45">
        <w:tc>
          <w:tcPr>
            <w:tcW w:w="3955" w:type="dxa"/>
            <w:gridSpan w:val="2"/>
          </w:tcPr>
          <w:p w14:paraId="603AF1DB" w14:textId="77777777" w:rsidR="00252779" w:rsidRDefault="00252779" w:rsidP="00252779">
            <w:pPr>
              <w:pStyle w:val="Heading1"/>
              <w:keepNext w:val="0"/>
              <w:widowControl w:val="0"/>
              <w:spacing w:before="0" w:after="0"/>
              <w:ind w:left="0"/>
              <w:outlineLvl w:val="0"/>
              <w:rPr>
                <w:sz w:val="22"/>
                <w:szCs w:val="22"/>
              </w:rPr>
            </w:pPr>
            <w:r>
              <w:rPr>
                <w:sz w:val="22"/>
                <w:szCs w:val="22"/>
              </w:rPr>
              <w:t>COMT/Long Range Planning</w:t>
            </w:r>
          </w:p>
          <w:p w14:paraId="505D5877" w14:textId="50CA06F6" w:rsidR="00252779" w:rsidRPr="00D37A8B" w:rsidRDefault="00252779" w:rsidP="00252779">
            <w:pPr>
              <w:pStyle w:val="Heading1"/>
              <w:keepNext w:val="0"/>
              <w:widowControl w:val="0"/>
              <w:spacing w:before="0" w:after="0"/>
              <w:ind w:left="0"/>
              <w:outlineLvl w:val="0"/>
              <w:rPr>
                <w:sz w:val="22"/>
                <w:szCs w:val="22"/>
                <w:highlight w:val="yellow"/>
              </w:rPr>
            </w:pPr>
            <w:r>
              <w:rPr>
                <w:b w:val="0"/>
                <w:i/>
                <w:sz w:val="22"/>
                <w:szCs w:val="22"/>
              </w:rPr>
              <w:t>Corey Vickers</w:t>
            </w:r>
          </w:p>
        </w:tc>
        <w:tc>
          <w:tcPr>
            <w:tcW w:w="6840" w:type="dxa"/>
            <w:gridSpan w:val="2"/>
          </w:tcPr>
          <w:p w14:paraId="2817BB60" w14:textId="3AA4F443" w:rsidR="00252779" w:rsidRPr="00AA7BF5" w:rsidRDefault="006D710C" w:rsidP="00252779">
            <w:pPr>
              <w:pStyle w:val="Header"/>
              <w:rPr>
                <w:rFonts w:ascii="Arial Narrow" w:hAnsi="Arial Narrow"/>
                <w:highlight w:val="yellow"/>
              </w:rPr>
            </w:pPr>
            <w:r>
              <w:rPr>
                <w:rFonts w:ascii="Arial Narrow" w:hAnsi="Arial Narrow"/>
              </w:rPr>
              <w:t xml:space="preserve">Corey Vickers reported that there </w:t>
            </w:r>
            <w:r w:rsidRPr="008C0546">
              <w:rPr>
                <w:rFonts w:ascii="Arial Narrow" w:hAnsi="Arial Narrow"/>
              </w:rPr>
              <w:t>are currently 3 individuals who have expressed interest in running for the</w:t>
            </w:r>
            <w:r>
              <w:rPr>
                <w:rFonts w:ascii="Arial Narrow" w:hAnsi="Arial Narrow"/>
              </w:rPr>
              <w:t xml:space="preserve"> chapter</w:t>
            </w:r>
            <w:r w:rsidRPr="008C0546">
              <w:rPr>
                <w:rFonts w:ascii="Arial Narrow" w:hAnsi="Arial Narrow"/>
              </w:rPr>
              <w:t xml:space="preserve"> secretary position in 2019</w:t>
            </w:r>
            <w:r>
              <w:rPr>
                <w:rFonts w:ascii="Arial Narrow" w:hAnsi="Arial Narrow"/>
              </w:rPr>
              <w:t xml:space="preserve"> (Lizzy, Matt and Collin)</w:t>
            </w:r>
            <w:r w:rsidRPr="008C0546">
              <w:rPr>
                <w:rFonts w:ascii="Arial Narrow" w:hAnsi="Arial Narrow"/>
              </w:rPr>
              <w:t>.</w:t>
            </w:r>
          </w:p>
        </w:tc>
      </w:tr>
      <w:tr w:rsidR="00252779" w:rsidRPr="00FE311E" w14:paraId="1E6FAC51" w14:textId="77777777" w:rsidTr="00063D45">
        <w:tc>
          <w:tcPr>
            <w:tcW w:w="3955" w:type="dxa"/>
            <w:gridSpan w:val="2"/>
            <w:tcBorders>
              <w:bottom w:val="single" w:sz="4" w:space="0" w:color="auto"/>
            </w:tcBorders>
          </w:tcPr>
          <w:p w14:paraId="03B71C61" w14:textId="77777777" w:rsidR="00252779" w:rsidRPr="00F62B53" w:rsidRDefault="00252779" w:rsidP="00252779">
            <w:pPr>
              <w:pStyle w:val="Heading1"/>
              <w:keepNext w:val="0"/>
              <w:widowControl w:val="0"/>
              <w:spacing w:before="0" w:after="0"/>
              <w:ind w:left="0"/>
              <w:outlineLvl w:val="0"/>
              <w:rPr>
                <w:sz w:val="22"/>
                <w:szCs w:val="22"/>
              </w:rPr>
            </w:pPr>
            <w:r w:rsidRPr="00F62B53">
              <w:rPr>
                <w:sz w:val="22"/>
                <w:szCs w:val="22"/>
              </w:rPr>
              <w:t>Chapter WISE</w:t>
            </w:r>
          </w:p>
          <w:p w14:paraId="22C875E7" w14:textId="77777777" w:rsidR="00252779" w:rsidRPr="00F62B53" w:rsidRDefault="00252779" w:rsidP="00252779">
            <w:pPr>
              <w:pStyle w:val="Heading1"/>
              <w:keepNext w:val="0"/>
              <w:widowControl w:val="0"/>
              <w:spacing w:before="0" w:after="0"/>
              <w:ind w:left="0"/>
              <w:outlineLvl w:val="0"/>
              <w:rPr>
                <w:sz w:val="22"/>
                <w:szCs w:val="22"/>
              </w:rPr>
            </w:pPr>
            <w:r w:rsidRPr="00F62B53">
              <w:rPr>
                <w:b w:val="0"/>
                <w:i/>
                <w:sz w:val="22"/>
                <w:szCs w:val="22"/>
              </w:rPr>
              <w:t>Becky Severson</w:t>
            </w:r>
          </w:p>
        </w:tc>
        <w:tc>
          <w:tcPr>
            <w:tcW w:w="6840" w:type="dxa"/>
            <w:gridSpan w:val="2"/>
            <w:tcBorders>
              <w:bottom w:val="single" w:sz="4" w:space="0" w:color="auto"/>
            </w:tcBorders>
          </w:tcPr>
          <w:p w14:paraId="7F5FEF63" w14:textId="34C7BEA0" w:rsidR="00252779" w:rsidRPr="00F62B53" w:rsidRDefault="00E45C8D" w:rsidP="00252779">
            <w:pPr>
              <w:pStyle w:val="Header"/>
              <w:rPr>
                <w:rFonts w:ascii="Arial Narrow" w:hAnsi="Arial Narrow"/>
              </w:rPr>
            </w:pPr>
            <w:r>
              <w:rPr>
                <w:rFonts w:ascii="Arial Narrow" w:hAnsi="Arial Narrow"/>
                <w:color w:val="000000" w:themeColor="text1"/>
              </w:rPr>
              <w:t>Corey Vickers stated that f</w:t>
            </w:r>
            <w:r w:rsidR="00C358E4" w:rsidRPr="00E45C8D">
              <w:rPr>
                <w:rFonts w:ascii="Arial Narrow" w:hAnsi="Arial Narrow"/>
                <w:color w:val="000000" w:themeColor="text1"/>
              </w:rPr>
              <w:t xml:space="preserve">ood donations collected at the </w:t>
            </w:r>
            <w:r w:rsidR="006D710C">
              <w:rPr>
                <w:rFonts w:ascii="Arial Narrow" w:hAnsi="Arial Narrow"/>
                <w:color w:val="000000" w:themeColor="text1"/>
              </w:rPr>
              <w:t>h</w:t>
            </w:r>
            <w:r w:rsidR="00C358E4" w:rsidRPr="00E45C8D">
              <w:rPr>
                <w:rFonts w:ascii="Arial Narrow" w:hAnsi="Arial Narrow"/>
                <w:color w:val="000000" w:themeColor="text1"/>
              </w:rPr>
              <w:t xml:space="preserve">oliday </w:t>
            </w:r>
            <w:r>
              <w:rPr>
                <w:rFonts w:ascii="Arial Narrow" w:hAnsi="Arial Narrow"/>
                <w:color w:val="000000" w:themeColor="text1"/>
              </w:rPr>
              <w:t>s</w:t>
            </w:r>
            <w:r w:rsidR="00C358E4" w:rsidRPr="00E45C8D">
              <w:rPr>
                <w:rFonts w:ascii="Arial Narrow" w:hAnsi="Arial Narrow"/>
                <w:color w:val="000000" w:themeColor="text1"/>
              </w:rPr>
              <w:t xml:space="preserve">ocial </w:t>
            </w:r>
            <w:r>
              <w:rPr>
                <w:rFonts w:ascii="Arial Narrow" w:hAnsi="Arial Narrow"/>
                <w:color w:val="000000" w:themeColor="text1"/>
              </w:rPr>
              <w:t xml:space="preserve">event </w:t>
            </w:r>
            <w:r w:rsidR="00C358E4" w:rsidRPr="00E45C8D">
              <w:rPr>
                <w:rFonts w:ascii="Arial Narrow" w:hAnsi="Arial Narrow"/>
                <w:color w:val="000000" w:themeColor="text1"/>
              </w:rPr>
              <w:t xml:space="preserve">for WISE will be turned in following the </w:t>
            </w:r>
            <w:r w:rsidR="006D710C">
              <w:rPr>
                <w:rFonts w:ascii="Arial Narrow" w:hAnsi="Arial Narrow"/>
                <w:color w:val="000000" w:themeColor="text1"/>
              </w:rPr>
              <w:t>next joint</w:t>
            </w:r>
            <w:r w:rsidRPr="00E45C8D">
              <w:rPr>
                <w:rFonts w:ascii="Arial Narrow" w:hAnsi="Arial Narrow"/>
                <w:color w:val="000000" w:themeColor="text1"/>
              </w:rPr>
              <w:t xml:space="preserve"> t</w:t>
            </w:r>
            <w:r w:rsidR="00C358E4" w:rsidRPr="00E45C8D">
              <w:rPr>
                <w:rFonts w:ascii="Arial Narrow" w:hAnsi="Arial Narrow"/>
                <w:color w:val="000000" w:themeColor="text1"/>
              </w:rPr>
              <w:t>echnical meeting</w:t>
            </w:r>
            <w:r>
              <w:rPr>
                <w:rFonts w:ascii="Arial Narrow" w:hAnsi="Arial Narrow"/>
                <w:color w:val="000000" w:themeColor="text1"/>
              </w:rPr>
              <w:t xml:space="preserve"> with the Waukesha Area Safety Council being</w:t>
            </w:r>
            <w:r w:rsidR="00C358E4" w:rsidRPr="00E45C8D">
              <w:rPr>
                <w:rFonts w:ascii="Arial Narrow" w:hAnsi="Arial Narrow"/>
                <w:color w:val="000000" w:themeColor="text1"/>
              </w:rPr>
              <w:t xml:space="preserve"> held </w:t>
            </w:r>
            <w:r w:rsidRPr="00E45C8D">
              <w:rPr>
                <w:rFonts w:ascii="Arial Narrow" w:hAnsi="Arial Narrow"/>
                <w:color w:val="000000" w:themeColor="text1"/>
              </w:rPr>
              <w:t>on 1/9/19 at</w:t>
            </w:r>
            <w:r w:rsidR="00C358E4" w:rsidRPr="00E45C8D">
              <w:rPr>
                <w:rFonts w:ascii="Arial Narrow" w:hAnsi="Arial Narrow"/>
                <w:color w:val="000000" w:themeColor="text1"/>
              </w:rPr>
              <w:t xml:space="preserve"> </w:t>
            </w:r>
            <w:r w:rsidRPr="00E45C8D">
              <w:rPr>
                <w:rFonts w:ascii="Arial Narrow" w:hAnsi="Arial Narrow"/>
                <w:color w:val="000000" w:themeColor="text1"/>
              </w:rPr>
              <w:t xml:space="preserve">Thunder Bay Grille in Pewaukee, WI. </w:t>
            </w:r>
            <w:r w:rsidR="00270DAB">
              <w:rPr>
                <w:rFonts w:ascii="Arial Narrow" w:hAnsi="Arial Narrow"/>
                <w:color w:val="000000" w:themeColor="text1"/>
              </w:rPr>
              <w:t>Food d</w:t>
            </w:r>
            <w:r>
              <w:rPr>
                <w:rFonts w:ascii="Arial Narrow" w:hAnsi="Arial Narrow"/>
                <w:color w:val="000000" w:themeColor="text1"/>
              </w:rPr>
              <w:t xml:space="preserve">onations will be collected at the January </w:t>
            </w:r>
            <w:r w:rsidR="00270DAB">
              <w:rPr>
                <w:rFonts w:ascii="Arial Narrow" w:hAnsi="Arial Narrow"/>
                <w:color w:val="000000" w:themeColor="text1"/>
              </w:rPr>
              <w:t>t</w:t>
            </w:r>
            <w:r>
              <w:rPr>
                <w:rFonts w:ascii="Arial Narrow" w:hAnsi="Arial Narrow"/>
                <w:color w:val="000000" w:themeColor="text1"/>
              </w:rPr>
              <w:t xml:space="preserve">echnical meeting. Donations will support the Hunger Task Force in Milwaukee. </w:t>
            </w:r>
          </w:p>
        </w:tc>
      </w:tr>
      <w:tr w:rsidR="00252779" w:rsidRPr="00FE311E" w14:paraId="15C1B3DA" w14:textId="77777777" w:rsidTr="00063D45">
        <w:tc>
          <w:tcPr>
            <w:tcW w:w="3955" w:type="dxa"/>
            <w:gridSpan w:val="2"/>
            <w:tcBorders>
              <w:bottom w:val="single" w:sz="4" w:space="0" w:color="auto"/>
            </w:tcBorders>
          </w:tcPr>
          <w:p w14:paraId="3D3262F0" w14:textId="2DB7A6F9" w:rsidR="00252779" w:rsidRPr="009A5D5E" w:rsidRDefault="00252779" w:rsidP="00252779">
            <w:pPr>
              <w:pStyle w:val="Heading1"/>
              <w:keepNext w:val="0"/>
              <w:widowControl w:val="0"/>
              <w:spacing w:before="0" w:after="0"/>
              <w:ind w:left="0"/>
              <w:outlineLvl w:val="0"/>
              <w:rPr>
                <w:b w:val="0"/>
                <w:i/>
                <w:sz w:val="22"/>
                <w:szCs w:val="22"/>
              </w:rPr>
            </w:pPr>
            <w:r>
              <w:rPr>
                <w:sz w:val="22"/>
                <w:szCs w:val="22"/>
              </w:rPr>
              <w:t>Recreation Committee</w:t>
            </w:r>
            <w:r>
              <w:rPr>
                <w:sz w:val="22"/>
                <w:szCs w:val="22"/>
              </w:rPr>
              <w:br/>
            </w:r>
            <w:r>
              <w:rPr>
                <w:b w:val="0"/>
                <w:i/>
                <w:sz w:val="22"/>
                <w:szCs w:val="22"/>
              </w:rPr>
              <w:t>Bruce Morton</w:t>
            </w:r>
            <w:r w:rsidR="00E45C8D">
              <w:rPr>
                <w:b w:val="0"/>
                <w:i/>
                <w:sz w:val="22"/>
                <w:szCs w:val="22"/>
              </w:rPr>
              <w:t xml:space="preserve"> / Elier Aguilera</w:t>
            </w:r>
          </w:p>
        </w:tc>
        <w:tc>
          <w:tcPr>
            <w:tcW w:w="6840" w:type="dxa"/>
            <w:gridSpan w:val="2"/>
            <w:tcBorders>
              <w:bottom w:val="single" w:sz="4" w:space="0" w:color="auto"/>
            </w:tcBorders>
          </w:tcPr>
          <w:p w14:paraId="510A5DEA" w14:textId="01B15358" w:rsidR="00252779" w:rsidRPr="00F62B53" w:rsidRDefault="00E45C8D" w:rsidP="00252779">
            <w:pPr>
              <w:pStyle w:val="Header"/>
              <w:rPr>
                <w:rFonts w:ascii="Arial Narrow" w:hAnsi="Arial Narrow"/>
              </w:rPr>
            </w:pPr>
            <w:r>
              <w:rPr>
                <w:rFonts w:ascii="Arial Narrow" w:hAnsi="Arial Narrow"/>
              </w:rPr>
              <w:t xml:space="preserve">No update. Elier </w:t>
            </w:r>
            <w:r w:rsidR="006D710C">
              <w:rPr>
                <w:rFonts w:ascii="Arial Narrow" w:hAnsi="Arial Narrow"/>
              </w:rPr>
              <w:t xml:space="preserve">Aguilera </w:t>
            </w:r>
            <w:r>
              <w:rPr>
                <w:rFonts w:ascii="Arial Narrow" w:hAnsi="Arial Narrow"/>
              </w:rPr>
              <w:t xml:space="preserve">will </w:t>
            </w:r>
            <w:r w:rsidR="006D710C">
              <w:rPr>
                <w:rFonts w:ascii="Arial Narrow" w:hAnsi="Arial Narrow"/>
              </w:rPr>
              <w:t xml:space="preserve">provide </w:t>
            </w:r>
            <w:r>
              <w:rPr>
                <w:rFonts w:ascii="Arial Narrow" w:hAnsi="Arial Narrow"/>
              </w:rPr>
              <w:t>update</w:t>
            </w:r>
            <w:r w:rsidR="006D710C">
              <w:rPr>
                <w:rFonts w:ascii="Arial Narrow" w:hAnsi="Arial Narrow"/>
              </w:rPr>
              <w:t xml:space="preserve"> to board</w:t>
            </w:r>
            <w:r>
              <w:rPr>
                <w:rFonts w:ascii="Arial Narrow" w:hAnsi="Arial Narrow"/>
              </w:rPr>
              <w:t xml:space="preserve"> </w:t>
            </w:r>
            <w:r w:rsidR="00270DAB">
              <w:rPr>
                <w:rFonts w:ascii="Arial Narrow" w:hAnsi="Arial Narrow"/>
              </w:rPr>
              <w:t xml:space="preserve">as we get </w:t>
            </w:r>
            <w:r>
              <w:rPr>
                <w:rFonts w:ascii="Arial Narrow" w:hAnsi="Arial Narrow"/>
              </w:rPr>
              <w:t xml:space="preserve">closer to spring. </w:t>
            </w:r>
          </w:p>
        </w:tc>
      </w:tr>
      <w:tr w:rsidR="00252779" w:rsidRPr="00FE311E" w14:paraId="7F5246D6" w14:textId="77777777" w:rsidTr="00063D45">
        <w:tc>
          <w:tcPr>
            <w:tcW w:w="3955" w:type="dxa"/>
            <w:gridSpan w:val="2"/>
            <w:tcBorders>
              <w:bottom w:val="single" w:sz="4" w:space="0" w:color="auto"/>
            </w:tcBorders>
          </w:tcPr>
          <w:p w14:paraId="6F51D1C8" w14:textId="77777777" w:rsidR="00252779" w:rsidRDefault="00252779" w:rsidP="00252779">
            <w:pPr>
              <w:pStyle w:val="Heading1"/>
              <w:keepNext w:val="0"/>
              <w:widowControl w:val="0"/>
              <w:spacing w:before="0" w:after="0"/>
              <w:ind w:left="0"/>
              <w:outlineLvl w:val="0"/>
              <w:rPr>
                <w:sz w:val="22"/>
                <w:szCs w:val="22"/>
              </w:rPr>
            </w:pPr>
            <w:r w:rsidRPr="00D830FF">
              <w:rPr>
                <w:sz w:val="22"/>
                <w:szCs w:val="22"/>
              </w:rPr>
              <w:t>Elections and Nominations Committee</w:t>
            </w:r>
          </w:p>
          <w:p w14:paraId="431D5D81" w14:textId="3B7A3635" w:rsidR="00252779" w:rsidRPr="002F07C0" w:rsidRDefault="00252779" w:rsidP="00252779">
            <w:pPr>
              <w:rPr>
                <w:i/>
              </w:rPr>
            </w:pPr>
            <w:r w:rsidRPr="002F07C0">
              <w:rPr>
                <w:i/>
              </w:rPr>
              <w:t>Todd Loushine</w:t>
            </w:r>
          </w:p>
        </w:tc>
        <w:tc>
          <w:tcPr>
            <w:tcW w:w="6840" w:type="dxa"/>
            <w:gridSpan w:val="2"/>
            <w:tcBorders>
              <w:bottom w:val="single" w:sz="4" w:space="0" w:color="auto"/>
            </w:tcBorders>
          </w:tcPr>
          <w:p w14:paraId="5898F740" w14:textId="5D0E142A" w:rsidR="00252779" w:rsidRPr="00D830FF" w:rsidRDefault="00E45C8D" w:rsidP="00252779">
            <w:pPr>
              <w:pStyle w:val="Header"/>
              <w:rPr>
                <w:rFonts w:ascii="Arial Narrow" w:hAnsi="Arial Narrow"/>
                <w:vertAlign w:val="superscript"/>
              </w:rPr>
            </w:pPr>
            <w:r>
              <w:rPr>
                <w:rFonts w:ascii="Arial Narrow" w:hAnsi="Arial Narrow"/>
              </w:rPr>
              <w:t xml:space="preserve">The candidates </w:t>
            </w:r>
            <w:r w:rsidR="006D710C">
              <w:rPr>
                <w:rFonts w:ascii="Arial Narrow" w:hAnsi="Arial Narrow"/>
              </w:rPr>
              <w:t xml:space="preserve">running for secretary </w:t>
            </w:r>
            <w:r>
              <w:rPr>
                <w:rFonts w:ascii="Arial Narrow" w:hAnsi="Arial Narrow"/>
              </w:rPr>
              <w:t xml:space="preserve">who do not win the election </w:t>
            </w:r>
            <w:r w:rsidR="00040E14">
              <w:rPr>
                <w:rFonts w:ascii="Arial Narrow" w:hAnsi="Arial Narrow"/>
              </w:rPr>
              <w:t>will be encouraged</w:t>
            </w:r>
            <w:r>
              <w:rPr>
                <w:rFonts w:ascii="Arial Narrow" w:hAnsi="Arial Narrow"/>
              </w:rPr>
              <w:t xml:space="preserve"> by the board to participate in a</w:t>
            </w:r>
            <w:r w:rsidR="00A37A0C">
              <w:rPr>
                <w:rFonts w:ascii="Arial Narrow" w:hAnsi="Arial Narrow"/>
              </w:rPr>
              <w:t>n upcoming</w:t>
            </w:r>
            <w:r>
              <w:rPr>
                <w:rFonts w:ascii="Arial Narrow" w:hAnsi="Arial Narrow"/>
              </w:rPr>
              <w:t xml:space="preserve"> chapter event to keep them actively involved going forward.</w:t>
            </w:r>
          </w:p>
        </w:tc>
      </w:tr>
      <w:tr w:rsidR="00252779" w:rsidRPr="00FE311E" w14:paraId="099DC850" w14:textId="77777777" w:rsidTr="00063D45">
        <w:tc>
          <w:tcPr>
            <w:tcW w:w="3955" w:type="dxa"/>
            <w:gridSpan w:val="2"/>
            <w:tcBorders>
              <w:bottom w:val="single" w:sz="4" w:space="0" w:color="auto"/>
            </w:tcBorders>
          </w:tcPr>
          <w:p w14:paraId="127471DC" w14:textId="77777777" w:rsidR="00252779" w:rsidRPr="00CB68FD" w:rsidRDefault="00252779" w:rsidP="00252779">
            <w:pPr>
              <w:pStyle w:val="Heading1"/>
              <w:keepNext w:val="0"/>
              <w:widowControl w:val="0"/>
              <w:spacing w:before="0" w:after="0"/>
              <w:ind w:left="0"/>
              <w:outlineLvl w:val="0"/>
              <w:rPr>
                <w:sz w:val="22"/>
                <w:szCs w:val="22"/>
              </w:rPr>
            </w:pPr>
            <w:r w:rsidRPr="00CB68FD">
              <w:rPr>
                <w:sz w:val="22"/>
                <w:szCs w:val="22"/>
              </w:rPr>
              <w:t>Region V Conf. Call</w:t>
            </w:r>
          </w:p>
        </w:tc>
        <w:tc>
          <w:tcPr>
            <w:tcW w:w="6840" w:type="dxa"/>
            <w:gridSpan w:val="2"/>
            <w:tcBorders>
              <w:bottom w:val="single" w:sz="4" w:space="0" w:color="auto"/>
            </w:tcBorders>
          </w:tcPr>
          <w:p w14:paraId="1840D0FA" w14:textId="76322F6C" w:rsidR="00252779" w:rsidRPr="00CB68FD" w:rsidRDefault="00252779" w:rsidP="00252779">
            <w:pPr>
              <w:pStyle w:val="Header"/>
              <w:rPr>
                <w:rFonts w:ascii="Arial Narrow" w:hAnsi="Arial Narrow"/>
              </w:rPr>
            </w:pPr>
            <w:r>
              <w:rPr>
                <w:rFonts w:ascii="Arial Narrow" w:hAnsi="Arial Narrow"/>
              </w:rPr>
              <w:t>No update</w:t>
            </w:r>
          </w:p>
        </w:tc>
      </w:tr>
      <w:tr w:rsidR="00252779" w:rsidRPr="00FE311E" w14:paraId="452FD500" w14:textId="77777777" w:rsidTr="00063D45">
        <w:tc>
          <w:tcPr>
            <w:tcW w:w="3955" w:type="dxa"/>
            <w:gridSpan w:val="2"/>
            <w:tcBorders>
              <w:bottom w:val="single" w:sz="4" w:space="0" w:color="auto"/>
            </w:tcBorders>
          </w:tcPr>
          <w:p w14:paraId="051A4F1A" w14:textId="77777777" w:rsidR="00252779" w:rsidRDefault="00252779" w:rsidP="00252779">
            <w:pPr>
              <w:pStyle w:val="Heading1"/>
              <w:keepNext w:val="0"/>
              <w:widowControl w:val="0"/>
              <w:spacing w:before="0" w:after="0"/>
              <w:ind w:left="0"/>
              <w:outlineLvl w:val="0"/>
              <w:rPr>
                <w:sz w:val="22"/>
                <w:szCs w:val="22"/>
              </w:rPr>
            </w:pPr>
            <w:r>
              <w:rPr>
                <w:sz w:val="22"/>
                <w:szCs w:val="22"/>
              </w:rPr>
              <w:t>Key Dates Review</w:t>
            </w:r>
          </w:p>
        </w:tc>
        <w:tc>
          <w:tcPr>
            <w:tcW w:w="6840" w:type="dxa"/>
            <w:gridSpan w:val="2"/>
            <w:tcBorders>
              <w:bottom w:val="single" w:sz="4" w:space="0" w:color="auto"/>
            </w:tcBorders>
          </w:tcPr>
          <w:p w14:paraId="5D594819" w14:textId="7E52303A" w:rsidR="00252779" w:rsidRDefault="00252779" w:rsidP="00252779">
            <w:pPr>
              <w:pStyle w:val="Header"/>
              <w:rPr>
                <w:rFonts w:ascii="Arial Narrow" w:hAnsi="Arial Narrow"/>
              </w:rPr>
            </w:pPr>
            <w:r>
              <w:rPr>
                <w:rFonts w:ascii="Arial Narrow" w:hAnsi="Arial Narrow"/>
              </w:rPr>
              <w:t xml:space="preserve">No update </w:t>
            </w:r>
          </w:p>
        </w:tc>
      </w:tr>
      <w:tr w:rsidR="00252779" w:rsidRPr="00FE311E" w14:paraId="053C568E" w14:textId="77777777" w:rsidTr="00063D45">
        <w:tc>
          <w:tcPr>
            <w:tcW w:w="3955" w:type="dxa"/>
            <w:gridSpan w:val="2"/>
            <w:tcBorders>
              <w:bottom w:val="single" w:sz="4" w:space="0" w:color="auto"/>
            </w:tcBorders>
          </w:tcPr>
          <w:p w14:paraId="570B4CBF" w14:textId="77777777" w:rsidR="00252779" w:rsidRPr="00063D45" w:rsidRDefault="00252779" w:rsidP="00252779"/>
        </w:tc>
        <w:tc>
          <w:tcPr>
            <w:tcW w:w="6840" w:type="dxa"/>
            <w:gridSpan w:val="2"/>
            <w:tcBorders>
              <w:bottom w:val="single" w:sz="4" w:space="0" w:color="auto"/>
            </w:tcBorders>
          </w:tcPr>
          <w:p w14:paraId="678C1CDE" w14:textId="77777777" w:rsidR="00252779" w:rsidRPr="00195DC8" w:rsidRDefault="00252779" w:rsidP="00252779">
            <w:pPr>
              <w:pStyle w:val="Header"/>
              <w:rPr>
                <w:rFonts w:ascii="Arial Narrow" w:hAnsi="Arial Narrow"/>
              </w:rPr>
            </w:pPr>
          </w:p>
        </w:tc>
      </w:tr>
      <w:tr w:rsidR="00252779" w:rsidRPr="00FE311E" w14:paraId="53B4EA6A" w14:textId="77777777" w:rsidTr="00063D45">
        <w:tc>
          <w:tcPr>
            <w:tcW w:w="10795" w:type="dxa"/>
            <w:gridSpan w:val="4"/>
            <w:shd w:val="clear" w:color="auto" w:fill="BFBFBF" w:themeFill="background1" w:themeFillShade="BF"/>
          </w:tcPr>
          <w:p w14:paraId="76D13A42" w14:textId="77777777" w:rsidR="00252779" w:rsidRPr="005A57FA" w:rsidRDefault="00252779" w:rsidP="00252779">
            <w:pPr>
              <w:tabs>
                <w:tab w:val="left" w:pos="450"/>
              </w:tabs>
              <w:contextualSpacing/>
              <w:jc w:val="center"/>
              <w:rPr>
                <w:rFonts w:ascii="Arial Narrow" w:hAnsi="Arial Narrow"/>
                <w:b/>
                <w:color w:val="008000"/>
              </w:rPr>
            </w:pPr>
            <w:r>
              <w:rPr>
                <w:rFonts w:ascii="Arial Narrow" w:hAnsi="Arial Narrow"/>
                <w:b/>
                <w:color w:val="008000"/>
                <w:sz w:val="24"/>
              </w:rPr>
              <w:t>CHAPTER MEETINGS &amp; PROGRAMS</w:t>
            </w:r>
          </w:p>
        </w:tc>
      </w:tr>
      <w:tr w:rsidR="00252779" w:rsidRPr="00FE311E" w14:paraId="687C4C04" w14:textId="77777777" w:rsidTr="00D830FF">
        <w:trPr>
          <w:trHeight w:val="602"/>
        </w:trPr>
        <w:tc>
          <w:tcPr>
            <w:tcW w:w="3955" w:type="dxa"/>
            <w:gridSpan w:val="2"/>
          </w:tcPr>
          <w:p w14:paraId="5E91C8D6" w14:textId="77777777" w:rsidR="00252779" w:rsidRDefault="00252779" w:rsidP="00252779">
            <w:pPr>
              <w:tabs>
                <w:tab w:val="left" w:pos="450"/>
              </w:tabs>
              <w:contextualSpacing/>
              <w:rPr>
                <w:rFonts w:ascii="Arial Narrow" w:hAnsi="Arial Narrow"/>
                <w:b/>
              </w:rPr>
            </w:pPr>
            <w:r w:rsidRPr="005A57FA">
              <w:rPr>
                <w:rFonts w:ascii="Arial Narrow" w:hAnsi="Arial Narrow"/>
                <w:b/>
              </w:rPr>
              <w:t>Technical Meeting Schedule</w:t>
            </w:r>
          </w:p>
          <w:p w14:paraId="19D29BE7" w14:textId="77777777" w:rsidR="00252779" w:rsidRPr="00F479C8" w:rsidRDefault="00252779" w:rsidP="00252779">
            <w:pPr>
              <w:tabs>
                <w:tab w:val="left" w:pos="450"/>
              </w:tabs>
              <w:contextualSpacing/>
              <w:rPr>
                <w:rFonts w:ascii="Arial Narrow" w:hAnsi="Arial Narrow"/>
                <w:i/>
              </w:rPr>
            </w:pPr>
            <w:r>
              <w:rPr>
                <w:rFonts w:ascii="Arial Narrow" w:hAnsi="Arial Narrow"/>
                <w:i/>
              </w:rPr>
              <w:t>Board &amp; Guests</w:t>
            </w:r>
          </w:p>
        </w:tc>
        <w:tc>
          <w:tcPr>
            <w:tcW w:w="6840" w:type="dxa"/>
            <w:gridSpan w:val="2"/>
          </w:tcPr>
          <w:p w14:paraId="2C2D6502" w14:textId="3C73D5A3" w:rsidR="00252779" w:rsidRPr="005A5DA3" w:rsidRDefault="006D710C" w:rsidP="00252779">
            <w:pPr>
              <w:rPr>
                <w:rFonts w:ascii="Arial Narrow" w:hAnsi="Arial Narrow"/>
                <w:szCs w:val="20"/>
              </w:rPr>
            </w:pPr>
            <w:r w:rsidRPr="005A5DA3">
              <w:rPr>
                <w:rFonts w:ascii="Arial Narrow" w:hAnsi="Arial Narrow"/>
                <w:szCs w:val="20"/>
              </w:rPr>
              <w:t>January 9</w:t>
            </w:r>
            <w:r w:rsidR="005A5DA3" w:rsidRPr="005A5DA3">
              <w:rPr>
                <w:rFonts w:ascii="Arial Narrow" w:hAnsi="Arial Narrow"/>
                <w:szCs w:val="20"/>
                <w:vertAlign w:val="superscript"/>
              </w:rPr>
              <w:t>th</w:t>
            </w:r>
            <w:r w:rsidR="005A5DA3" w:rsidRPr="005A5DA3">
              <w:rPr>
                <w:rFonts w:ascii="Arial Narrow" w:hAnsi="Arial Narrow"/>
                <w:szCs w:val="20"/>
              </w:rPr>
              <w:t xml:space="preserve">, 2019 </w:t>
            </w:r>
            <w:r w:rsidRPr="005A5DA3">
              <w:rPr>
                <w:rFonts w:ascii="Arial Narrow" w:hAnsi="Arial Narrow"/>
                <w:szCs w:val="20"/>
              </w:rPr>
              <w:t>– W</w:t>
            </w:r>
            <w:r w:rsidR="00270DAB">
              <w:rPr>
                <w:rFonts w:ascii="Arial Narrow" w:hAnsi="Arial Narrow"/>
                <w:szCs w:val="20"/>
              </w:rPr>
              <w:t>A</w:t>
            </w:r>
            <w:r w:rsidRPr="005A5DA3">
              <w:rPr>
                <w:rFonts w:ascii="Arial Narrow" w:hAnsi="Arial Narrow"/>
                <w:szCs w:val="20"/>
              </w:rPr>
              <w:t>SC / ASSP Joint Meetin</w:t>
            </w:r>
            <w:r w:rsidR="005A5DA3">
              <w:rPr>
                <w:rFonts w:ascii="Arial Narrow" w:hAnsi="Arial Narrow"/>
                <w:szCs w:val="20"/>
              </w:rPr>
              <w:t>g</w:t>
            </w:r>
            <w:r w:rsidR="002251CE">
              <w:rPr>
                <w:rFonts w:ascii="Arial Narrow" w:hAnsi="Arial Narrow"/>
                <w:szCs w:val="20"/>
              </w:rPr>
              <w:t xml:space="preserve"> – Corey Vickers is going to create the flyer for the W</w:t>
            </w:r>
            <w:r w:rsidR="00270DAB">
              <w:rPr>
                <w:rFonts w:ascii="Arial Narrow" w:hAnsi="Arial Narrow"/>
                <w:szCs w:val="20"/>
              </w:rPr>
              <w:t>A</w:t>
            </w:r>
            <w:r w:rsidR="002251CE">
              <w:rPr>
                <w:rFonts w:ascii="Arial Narrow" w:hAnsi="Arial Narrow"/>
                <w:szCs w:val="20"/>
              </w:rPr>
              <w:t xml:space="preserve">SC / ASSP </w:t>
            </w:r>
            <w:r w:rsidR="00270DAB">
              <w:rPr>
                <w:rFonts w:ascii="Arial Narrow" w:hAnsi="Arial Narrow"/>
                <w:szCs w:val="20"/>
              </w:rPr>
              <w:t>j</w:t>
            </w:r>
            <w:r w:rsidR="002251CE">
              <w:rPr>
                <w:rFonts w:ascii="Arial Narrow" w:hAnsi="Arial Narrow"/>
                <w:szCs w:val="20"/>
              </w:rPr>
              <w:t xml:space="preserve">oint Meeting. </w:t>
            </w:r>
            <w:r w:rsidR="00270DAB">
              <w:rPr>
                <w:rFonts w:ascii="Arial Narrow" w:hAnsi="Arial Narrow"/>
                <w:szCs w:val="20"/>
              </w:rPr>
              <w:t xml:space="preserve">Joel Dickinson will send to the membership. </w:t>
            </w:r>
          </w:p>
          <w:p w14:paraId="7BC00437" w14:textId="77777777" w:rsidR="005A5DA3" w:rsidRDefault="005A5DA3" w:rsidP="00252779">
            <w:pPr>
              <w:rPr>
                <w:rFonts w:ascii="Arial Narrow" w:hAnsi="Arial Narrow"/>
              </w:rPr>
            </w:pPr>
          </w:p>
          <w:p w14:paraId="3C5B58DA" w14:textId="14CD6D38" w:rsidR="00A37A0C" w:rsidRPr="005A5DA3" w:rsidRDefault="00A37A0C" w:rsidP="00252779">
            <w:pPr>
              <w:rPr>
                <w:rFonts w:ascii="Arial Narrow" w:hAnsi="Arial Narrow"/>
              </w:rPr>
            </w:pPr>
            <w:r w:rsidRPr="005A5DA3">
              <w:rPr>
                <w:rFonts w:ascii="Arial Narrow" w:hAnsi="Arial Narrow"/>
              </w:rPr>
              <w:t>February 2</w:t>
            </w:r>
            <w:r w:rsidR="00A302FC">
              <w:rPr>
                <w:rFonts w:ascii="Arial Narrow" w:hAnsi="Arial Narrow"/>
              </w:rPr>
              <w:t>2</w:t>
            </w:r>
            <w:r w:rsidR="00A302FC" w:rsidRPr="00A302FC">
              <w:rPr>
                <w:rFonts w:ascii="Arial Narrow" w:hAnsi="Arial Narrow"/>
                <w:vertAlign w:val="superscript"/>
              </w:rPr>
              <w:t>nd</w:t>
            </w:r>
            <w:r w:rsidR="005A5DA3" w:rsidRPr="005A5DA3">
              <w:rPr>
                <w:rFonts w:ascii="Arial Narrow" w:hAnsi="Arial Narrow"/>
              </w:rPr>
              <w:t>, 2019</w:t>
            </w:r>
            <w:r w:rsidRPr="005A5DA3">
              <w:rPr>
                <w:rFonts w:ascii="Arial Narrow" w:hAnsi="Arial Narrow"/>
              </w:rPr>
              <w:t xml:space="preserve"> – Reducing Work Injuries – Third Space Brewing</w:t>
            </w:r>
            <w:r w:rsidR="00270DAB">
              <w:rPr>
                <w:rFonts w:ascii="Arial Narrow" w:hAnsi="Arial Narrow"/>
              </w:rPr>
              <w:t xml:space="preserve"> – Milwaukee, WI. </w:t>
            </w:r>
          </w:p>
          <w:p w14:paraId="7E5B0D69" w14:textId="77777777" w:rsidR="005A5DA3" w:rsidRDefault="005A5DA3" w:rsidP="00252779">
            <w:pPr>
              <w:rPr>
                <w:rFonts w:ascii="Arial Narrow" w:hAnsi="Arial Narrow"/>
              </w:rPr>
            </w:pPr>
          </w:p>
          <w:p w14:paraId="7701E2AC" w14:textId="71B23BD6" w:rsidR="00A37A0C" w:rsidRPr="005A5DA3" w:rsidRDefault="00A37A0C" w:rsidP="00252779">
            <w:pPr>
              <w:rPr>
                <w:rFonts w:ascii="Arial Narrow" w:hAnsi="Arial Narrow"/>
              </w:rPr>
            </w:pPr>
            <w:r w:rsidRPr="005A5DA3">
              <w:rPr>
                <w:rFonts w:ascii="Arial Narrow" w:hAnsi="Arial Narrow"/>
              </w:rPr>
              <w:t xml:space="preserve">March </w:t>
            </w:r>
            <w:r w:rsidR="005A5DA3" w:rsidRPr="005A5DA3">
              <w:rPr>
                <w:rFonts w:ascii="Arial Narrow" w:hAnsi="Arial Narrow"/>
              </w:rPr>
              <w:t>7</w:t>
            </w:r>
            <w:r w:rsidR="005A5DA3" w:rsidRPr="005A5DA3">
              <w:rPr>
                <w:rFonts w:ascii="Arial Narrow" w:hAnsi="Arial Narrow"/>
                <w:vertAlign w:val="superscript"/>
              </w:rPr>
              <w:t>th</w:t>
            </w:r>
            <w:r w:rsidR="005A5DA3" w:rsidRPr="005A5DA3">
              <w:rPr>
                <w:rFonts w:ascii="Arial Narrow" w:hAnsi="Arial Narrow"/>
              </w:rPr>
              <w:t>, 2019</w:t>
            </w:r>
            <w:r w:rsidRPr="005A5DA3">
              <w:rPr>
                <w:rFonts w:ascii="Arial Narrow" w:hAnsi="Arial Narrow"/>
              </w:rPr>
              <w:t xml:space="preserve"> – Alverno Safety Day </w:t>
            </w:r>
            <w:r w:rsidR="00DC154C">
              <w:rPr>
                <w:rFonts w:ascii="Arial Narrow" w:hAnsi="Arial Narrow"/>
              </w:rPr>
              <w:t xml:space="preserve">– The board will need to select a different day for the March board meeting. Date to be determined at January board meeting. </w:t>
            </w:r>
            <w:r w:rsidR="002251CE">
              <w:rPr>
                <w:rFonts w:ascii="Arial Narrow" w:hAnsi="Arial Narrow"/>
              </w:rPr>
              <w:t xml:space="preserve">Becky Severson has the flyer for Alverno Safety day.  </w:t>
            </w:r>
          </w:p>
          <w:p w14:paraId="5A26C20A" w14:textId="77777777" w:rsidR="005A5DA3" w:rsidRDefault="005A5DA3" w:rsidP="005A5DA3">
            <w:pPr>
              <w:rPr>
                <w:rFonts w:ascii="Arial Narrow" w:hAnsi="Arial Narrow"/>
              </w:rPr>
            </w:pPr>
          </w:p>
          <w:p w14:paraId="036D24AC" w14:textId="2ECAC15E" w:rsidR="005A5DA3" w:rsidRPr="005A5DA3" w:rsidRDefault="00A37A0C" w:rsidP="005A5DA3">
            <w:pPr>
              <w:rPr>
                <w:rFonts w:ascii="Arial Narrow" w:hAnsi="Arial Narrow"/>
              </w:rPr>
            </w:pPr>
            <w:r w:rsidRPr="005A5DA3">
              <w:rPr>
                <w:rFonts w:ascii="Arial Narrow" w:hAnsi="Arial Narrow"/>
              </w:rPr>
              <w:t>April 2019 (TBA) –</w:t>
            </w:r>
            <w:r w:rsidR="00981BE0">
              <w:rPr>
                <w:rFonts w:ascii="Arial Narrow" w:hAnsi="Arial Narrow"/>
              </w:rPr>
              <w:t xml:space="preserve"> Spring ROC –</w:t>
            </w:r>
            <w:r w:rsidR="005A5DA3">
              <w:rPr>
                <w:rFonts w:ascii="Arial Narrow" w:hAnsi="Arial Narrow"/>
              </w:rPr>
              <w:t xml:space="preserve"> </w:t>
            </w:r>
            <w:r w:rsidR="00981BE0">
              <w:rPr>
                <w:rFonts w:ascii="Arial Narrow" w:hAnsi="Arial Narrow"/>
              </w:rPr>
              <w:t xml:space="preserve">Quad Cities, IA – Corey Vickers is attending Spring ROC. </w:t>
            </w:r>
          </w:p>
          <w:p w14:paraId="5C7402FD" w14:textId="77777777" w:rsidR="005A5DA3" w:rsidRDefault="005A5DA3" w:rsidP="00252779">
            <w:pPr>
              <w:rPr>
                <w:rFonts w:ascii="Arial Narrow" w:hAnsi="Arial Narrow"/>
              </w:rPr>
            </w:pPr>
          </w:p>
          <w:p w14:paraId="7C223790" w14:textId="09E45807" w:rsidR="00A37A0C" w:rsidRDefault="00A37A0C" w:rsidP="00252779">
            <w:pPr>
              <w:rPr>
                <w:rFonts w:ascii="Arial Narrow" w:hAnsi="Arial Narrow"/>
              </w:rPr>
            </w:pPr>
            <w:r w:rsidRPr="005A5DA3">
              <w:rPr>
                <w:rFonts w:ascii="Arial Narrow" w:hAnsi="Arial Narrow"/>
              </w:rPr>
              <w:t>June 9</w:t>
            </w:r>
            <w:r w:rsidRPr="005A5DA3">
              <w:rPr>
                <w:rFonts w:ascii="Arial Narrow" w:hAnsi="Arial Narrow"/>
                <w:vertAlign w:val="superscript"/>
              </w:rPr>
              <w:t>th</w:t>
            </w:r>
            <w:r w:rsidRPr="005A5DA3">
              <w:rPr>
                <w:rFonts w:ascii="Arial Narrow" w:hAnsi="Arial Narrow"/>
              </w:rPr>
              <w:t xml:space="preserve"> – 12</w:t>
            </w:r>
            <w:r w:rsidRPr="005A5DA3">
              <w:rPr>
                <w:rFonts w:ascii="Arial Narrow" w:hAnsi="Arial Narrow"/>
                <w:vertAlign w:val="superscript"/>
              </w:rPr>
              <w:t>th</w:t>
            </w:r>
            <w:r w:rsidR="005A5DA3" w:rsidRPr="005A5DA3">
              <w:rPr>
                <w:rFonts w:ascii="Arial Narrow" w:hAnsi="Arial Narrow"/>
              </w:rPr>
              <w:t>, 2019</w:t>
            </w:r>
            <w:r w:rsidRPr="005A5DA3">
              <w:rPr>
                <w:rFonts w:ascii="Arial Narrow" w:hAnsi="Arial Narrow"/>
              </w:rPr>
              <w:t xml:space="preserve"> – Safety 201</w:t>
            </w:r>
            <w:r w:rsidR="00DC154C">
              <w:rPr>
                <w:rFonts w:ascii="Arial Narrow" w:hAnsi="Arial Narrow"/>
              </w:rPr>
              <w:t xml:space="preserve">9 </w:t>
            </w:r>
            <w:r w:rsidRPr="005A5DA3">
              <w:rPr>
                <w:rFonts w:ascii="Arial Narrow" w:hAnsi="Arial Narrow"/>
              </w:rPr>
              <w:t>– New Orleans, LA</w:t>
            </w:r>
            <w:r w:rsidR="00DC154C">
              <w:rPr>
                <w:rFonts w:ascii="Arial Narrow" w:hAnsi="Arial Narrow"/>
              </w:rPr>
              <w:t xml:space="preserve"> – Craig Everson is planning on attending.</w:t>
            </w:r>
            <w:r w:rsidR="00981BE0">
              <w:rPr>
                <w:rFonts w:ascii="Arial Narrow" w:hAnsi="Arial Narrow"/>
              </w:rPr>
              <w:t xml:space="preserve"> Todd Loushine is presenting at Safety 2019. </w:t>
            </w:r>
          </w:p>
          <w:p w14:paraId="3AB38517" w14:textId="14058884" w:rsidR="00981BE0" w:rsidRDefault="00981BE0" w:rsidP="00252779">
            <w:pPr>
              <w:rPr>
                <w:rFonts w:ascii="Arial Narrow" w:hAnsi="Arial Narrow"/>
              </w:rPr>
            </w:pPr>
          </w:p>
          <w:p w14:paraId="3352FC88" w14:textId="11C1C87A" w:rsidR="00981BE0" w:rsidRPr="005A5DA3" w:rsidRDefault="00981BE0" w:rsidP="00252779">
            <w:pPr>
              <w:rPr>
                <w:rFonts w:ascii="Arial Narrow" w:hAnsi="Arial Narrow"/>
              </w:rPr>
            </w:pPr>
            <w:r w:rsidRPr="005A5DA3">
              <w:rPr>
                <w:rFonts w:ascii="Arial Narrow" w:hAnsi="Arial Narrow"/>
              </w:rPr>
              <w:t xml:space="preserve">Corey Vickers made a motion for the ASSP to send up to 2 individuals to </w:t>
            </w:r>
            <w:r>
              <w:rPr>
                <w:rFonts w:ascii="Arial Narrow" w:hAnsi="Arial Narrow"/>
              </w:rPr>
              <w:t xml:space="preserve">Safety 2019 in </w:t>
            </w:r>
            <w:r w:rsidRPr="005A5DA3">
              <w:rPr>
                <w:rFonts w:ascii="Arial Narrow" w:hAnsi="Arial Narrow"/>
              </w:rPr>
              <w:t xml:space="preserve">New Orleans and pick up a portion of the travel related expenses. </w:t>
            </w:r>
            <w:r>
              <w:rPr>
                <w:rFonts w:ascii="Arial Narrow" w:hAnsi="Arial Narrow"/>
              </w:rPr>
              <w:t xml:space="preserve">Reimbursement amount not determined. </w:t>
            </w:r>
            <w:r w:rsidRPr="005A5DA3">
              <w:rPr>
                <w:rFonts w:ascii="Arial Narrow" w:hAnsi="Arial Narrow"/>
              </w:rPr>
              <w:t>Elier Aguilera second</w:t>
            </w:r>
            <w:r>
              <w:rPr>
                <w:rFonts w:ascii="Arial Narrow" w:hAnsi="Arial Narrow"/>
              </w:rPr>
              <w:t>ed</w:t>
            </w:r>
            <w:r w:rsidRPr="005A5DA3">
              <w:rPr>
                <w:rFonts w:ascii="Arial Narrow" w:hAnsi="Arial Narrow"/>
              </w:rPr>
              <w:t xml:space="preserve"> the motion.</w:t>
            </w:r>
          </w:p>
          <w:p w14:paraId="68D257B9" w14:textId="62A88BA3" w:rsidR="00A37A0C" w:rsidRPr="00AA3B64" w:rsidRDefault="00A37A0C" w:rsidP="00252779">
            <w:pPr>
              <w:rPr>
                <w:rFonts w:ascii="Arial Narrow" w:hAnsi="Arial Narrow"/>
              </w:rPr>
            </w:pPr>
          </w:p>
        </w:tc>
      </w:tr>
      <w:tr w:rsidR="00252779" w:rsidRPr="00FE311E" w14:paraId="724D048F" w14:textId="77777777" w:rsidTr="00063D45">
        <w:tc>
          <w:tcPr>
            <w:tcW w:w="10795" w:type="dxa"/>
            <w:gridSpan w:val="4"/>
            <w:shd w:val="clear" w:color="auto" w:fill="D9D9D9" w:themeFill="background1" w:themeFillShade="D9"/>
          </w:tcPr>
          <w:p w14:paraId="037D204E" w14:textId="193B4594" w:rsidR="00252779" w:rsidRPr="00FE311E" w:rsidRDefault="00252779" w:rsidP="00252779">
            <w:pPr>
              <w:contextualSpacing/>
              <w:jc w:val="center"/>
              <w:rPr>
                <w:rFonts w:ascii="Arial Narrow" w:hAnsi="Arial Narrow" w:cs="Arial"/>
                <w:sz w:val="20"/>
                <w:szCs w:val="20"/>
              </w:rPr>
            </w:pPr>
            <w:r w:rsidRPr="00FE311E">
              <w:rPr>
                <w:rFonts w:ascii="Arial Narrow" w:hAnsi="Arial Narrow"/>
                <w:b/>
                <w:color w:val="008000"/>
                <w:sz w:val="24"/>
              </w:rPr>
              <w:t>OLD BUSINESS</w:t>
            </w:r>
          </w:p>
        </w:tc>
      </w:tr>
      <w:tr w:rsidR="00252779" w:rsidRPr="000417BA" w14:paraId="7250E91A" w14:textId="77777777" w:rsidTr="00063D45">
        <w:tc>
          <w:tcPr>
            <w:tcW w:w="3505" w:type="dxa"/>
          </w:tcPr>
          <w:p w14:paraId="12058534" w14:textId="77777777" w:rsidR="00252779" w:rsidRPr="000417BA" w:rsidRDefault="00252779" w:rsidP="00252779">
            <w:pPr>
              <w:rPr>
                <w:rFonts w:ascii="Arial Narrow" w:hAnsi="Arial Narrow"/>
                <w:b/>
              </w:rPr>
            </w:pPr>
            <w:r>
              <w:rPr>
                <w:rFonts w:ascii="Arial Narrow" w:hAnsi="Arial Narrow"/>
                <w:b/>
              </w:rPr>
              <w:t>Name Change on Bank Account</w:t>
            </w:r>
          </w:p>
        </w:tc>
        <w:tc>
          <w:tcPr>
            <w:tcW w:w="7290" w:type="dxa"/>
            <w:gridSpan w:val="3"/>
          </w:tcPr>
          <w:p w14:paraId="78D3D9A1" w14:textId="6A31BDF2" w:rsidR="00252779" w:rsidRPr="00DC154C" w:rsidRDefault="00DC154C" w:rsidP="00252779">
            <w:pPr>
              <w:widowControl w:val="0"/>
              <w:rPr>
                <w:rFonts w:ascii="Arial Narrow" w:hAnsi="Arial Narrow"/>
                <w:color w:val="000000" w:themeColor="text1"/>
              </w:rPr>
            </w:pPr>
            <w:r w:rsidRPr="00DC154C">
              <w:rPr>
                <w:rFonts w:ascii="Arial Narrow" w:hAnsi="Arial Narrow"/>
                <w:color w:val="000000" w:themeColor="text1"/>
              </w:rPr>
              <w:t xml:space="preserve">The name change on the bank account has not been completed. Still outstanding as bank is requesting signatures and a Tax ID form from the ASSP.   A motion was made </w:t>
            </w:r>
            <w:r>
              <w:rPr>
                <w:rFonts w:ascii="Arial Narrow" w:hAnsi="Arial Narrow"/>
                <w:color w:val="000000" w:themeColor="text1"/>
              </w:rPr>
              <w:t xml:space="preserve">by Craig Everson </w:t>
            </w:r>
            <w:r w:rsidRPr="00DC154C">
              <w:rPr>
                <w:rFonts w:ascii="Arial Narrow" w:hAnsi="Arial Narrow"/>
                <w:color w:val="000000" w:themeColor="text1"/>
              </w:rPr>
              <w:t xml:space="preserve">to move the chapter’s bank account </w:t>
            </w:r>
            <w:r w:rsidR="00981BE0">
              <w:rPr>
                <w:rFonts w:ascii="Arial Narrow" w:hAnsi="Arial Narrow"/>
                <w:color w:val="000000" w:themeColor="text1"/>
              </w:rPr>
              <w:t xml:space="preserve">to </w:t>
            </w:r>
            <w:r w:rsidRPr="00DC154C">
              <w:rPr>
                <w:rFonts w:ascii="Arial Narrow" w:hAnsi="Arial Narrow"/>
                <w:color w:val="000000" w:themeColor="text1"/>
              </w:rPr>
              <w:t xml:space="preserve">Landmark Credit Union due to </w:t>
            </w:r>
            <w:r w:rsidR="00981BE0">
              <w:rPr>
                <w:rFonts w:ascii="Arial Narrow" w:hAnsi="Arial Narrow"/>
                <w:color w:val="000000" w:themeColor="text1"/>
              </w:rPr>
              <w:t xml:space="preserve">customer </w:t>
            </w:r>
            <w:r w:rsidRPr="00DC154C">
              <w:rPr>
                <w:rFonts w:ascii="Arial Narrow" w:hAnsi="Arial Narrow"/>
                <w:color w:val="000000" w:themeColor="text1"/>
              </w:rPr>
              <w:t xml:space="preserve">service issues with </w:t>
            </w:r>
            <w:r>
              <w:rPr>
                <w:rFonts w:ascii="Arial Narrow" w:hAnsi="Arial Narrow"/>
                <w:color w:val="000000" w:themeColor="text1"/>
              </w:rPr>
              <w:t xml:space="preserve">the current bank. Elier Aguilera seconded the motion. </w:t>
            </w:r>
          </w:p>
        </w:tc>
      </w:tr>
      <w:tr w:rsidR="00252779" w:rsidRPr="0090594A" w14:paraId="62CBF7C0" w14:textId="77777777" w:rsidTr="00063D45">
        <w:tc>
          <w:tcPr>
            <w:tcW w:w="3505" w:type="dxa"/>
          </w:tcPr>
          <w:p w14:paraId="250B6EC7" w14:textId="56C49FF2" w:rsidR="00252779" w:rsidRPr="00F2386C" w:rsidRDefault="00DC154C" w:rsidP="00252779">
            <w:pPr>
              <w:rPr>
                <w:rFonts w:ascii="Arial Narrow" w:hAnsi="Arial Narrow"/>
                <w:b/>
              </w:rPr>
            </w:pPr>
            <w:r>
              <w:rPr>
                <w:rFonts w:ascii="Arial Narrow" w:hAnsi="Arial Narrow"/>
                <w:b/>
              </w:rPr>
              <w:t xml:space="preserve">New </w:t>
            </w:r>
            <w:r w:rsidR="005A5DA3">
              <w:rPr>
                <w:rFonts w:ascii="Arial Narrow" w:hAnsi="Arial Narrow"/>
                <w:b/>
              </w:rPr>
              <w:t>Officer Training</w:t>
            </w:r>
          </w:p>
        </w:tc>
        <w:tc>
          <w:tcPr>
            <w:tcW w:w="7290" w:type="dxa"/>
            <w:gridSpan w:val="3"/>
          </w:tcPr>
          <w:p w14:paraId="42A58429" w14:textId="4B2CAB6B" w:rsidR="00252779" w:rsidRPr="0090594A" w:rsidRDefault="005A5DA3" w:rsidP="00252779">
            <w:pPr>
              <w:widowControl w:val="0"/>
              <w:rPr>
                <w:rFonts w:ascii="Arial Narrow" w:hAnsi="Arial Narrow"/>
                <w:color w:val="FF0000"/>
              </w:rPr>
            </w:pPr>
            <w:r w:rsidRPr="005A5DA3">
              <w:rPr>
                <w:rFonts w:ascii="Arial Narrow" w:hAnsi="Arial Narrow"/>
                <w:color w:val="000000" w:themeColor="text1"/>
              </w:rPr>
              <w:t>Corey Vickers reported that he sent out information regarding officer training to acting officers.</w:t>
            </w:r>
            <w:r>
              <w:rPr>
                <w:rFonts w:ascii="Arial Narrow" w:hAnsi="Arial Narrow"/>
                <w:color w:val="000000" w:themeColor="text1"/>
              </w:rPr>
              <w:t xml:space="preserve"> Several officers still need to complete training. Corey will resend training </w:t>
            </w:r>
            <w:r>
              <w:rPr>
                <w:rFonts w:ascii="Arial Narrow" w:hAnsi="Arial Narrow"/>
                <w:color w:val="000000" w:themeColor="text1"/>
              </w:rPr>
              <w:lastRenderedPageBreak/>
              <w:t xml:space="preserve">information. </w:t>
            </w:r>
          </w:p>
        </w:tc>
      </w:tr>
    </w:tbl>
    <w:p w14:paraId="20857245" w14:textId="59227373" w:rsidR="006D710C" w:rsidRPr="006D710C" w:rsidRDefault="006D710C" w:rsidP="006D710C">
      <w:pPr>
        <w:tabs>
          <w:tab w:val="left" w:pos="964"/>
        </w:tabs>
      </w:pPr>
    </w:p>
    <w:tbl>
      <w:tblPr>
        <w:tblStyle w:val="TableGrid"/>
        <w:tblpPr w:leftFromText="180" w:rightFromText="180" w:vertAnchor="text" w:tblpYSpec="center"/>
        <w:tblW w:w="10795" w:type="dxa"/>
        <w:tblLook w:val="04A0" w:firstRow="1" w:lastRow="0" w:firstColumn="1" w:lastColumn="0" w:noHBand="0" w:noVBand="1"/>
      </w:tblPr>
      <w:tblGrid>
        <w:gridCol w:w="3505"/>
        <w:gridCol w:w="7290"/>
      </w:tblGrid>
      <w:tr w:rsidR="00AF3F43" w14:paraId="0263F455" w14:textId="77777777" w:rsidTr="00AF3F43">
        <w:tc>
          <w:tcPr>
            <w:tcW w:w="10795" w:type="dxa"/>
            <w:gridSpan w:val="2"/>
            <w:shd w:val="clear" w:color="auto" w:fill="D9D9D9" w:themeFill="background1" w:themeFillShade="D9"/>
          </w:tcPr>
          <w:p w14:paraId="62EEE8C0" w14:textId="77777777" w:rsidR="00AF3F43" w:rsidRPr="00C24E78" w:rsidRDefault="00AF3F43" w:rsidP="00AF3F43">
            <w:pPr>
              <w:widowControl w:val="0"/>
              <w:jc w:val="center"/>
              <w:rPr>
                <w:rFonts w:ascii="Arial Narrow" w:hAnsi="Arial Narrow"/>
                <w:b/>
                <w:color w:val="008000"/>
                <w:sz w:val="24"/>
                <w:szCs w:val="24"/>
              </w:rPr>
            </w:pPr>
            <w:r w:rsidRPr="00C24E78">
              <w:rPr>
                <w:rFonts w:ascii="Arial Narrow" w:hAnsi="Arial Narrow"/>
                <w:b/>
                <w:color w:val="008000"/>
                <w:sz w:val="24"/>
                <w:szCs w:val="24"/>
              </w:rPr>
              <w:t>New Business</w:t>
            </w:r>
          </w:p>
        </w:tc>
      </w:tr>
      <w:tr w:rsidR="00AF3F43" w14:paraId="57C48863" w14:textId="77777777" w:rsidTr="00AF3F43">
        <w:tc>
          <w:tcPr>
            <w:tcW w:w="3505" w:type="dxa"/>
            <w:shd w:val="clear" w:color="auto" w:fill="FFFFFF" w:themeFill="background1"/>
          </w:tcPr>
          <w:p w14:paraId="16B39F14" w14:textId="69373358" w:rsidR="00AF3F43" w:rsidRPr="00C24E78" w:rsidRDefault="002251CE" w:rsidP="00C24E78">
            <w:pPr>
              <w:widowControl w:val="0"/>
              <w:rPr>
                <w:rFonts w:ascii="Arial Narrow" w:hAnsi="Arial Narrow"/>
                <w:b/>
                <w:color w:val="009900"/>
                <w:sz w:val="24"/>
                <w:szCs w:val="24"/>
              </w:rPr>
            </w:pPr>
            <w:r w:rsidRPr="002251CE">
              <w:rPr>
                <w:rFonts w:ascii="Arial Narrow" w:hAnsi="Arial Narrow"/>
                <w:b/>
                <w:color w:val="000000" w:themeColor="text1"/>
                <w:sz w:val="24"/>
                <w:szCs w:val="24"/>
              </w:rPr>
              <w:t>UW-Whitewater</w:t>
            </w:r>
            <w:r>
              <w:rPr>
                <w:rFonts w:ascii="Arial Narrow" w:hAnsi="Arial Narrow"/>
                <w:b/>
                <w:color w:val="000000" w:themeColor="text1"/>
                <w:sz w:val="24"/>
                <w:szCs w:val="24"/>
              </w:rPr>
              <w:t xml:space="preserve"> Hiring</w:t>
            </w:r>
          </w:p>
        </w:tc>
        <w:tc>
          <w:tcPr>
            <w:tcW w:w="7290" w:type="dxa"/>
            <w:shd w:val="clear" w:color="auto" w:fill="FFFFFF" w:themeFill="background1"/>
          </w:tcPr>
          <w:p w14:paraId="03EA8A33" w14:textId="4B9279CC" w:rsidR="00AF3F43" w:rsidRPr="005421DE" w:rsidRDefault="002251CE" w:rsidP="005421DE">
            <w:pPr>
              <w:widowControl w:val="0"/>
              <w:rPr>
                <w:rFonts w:ascii="Arial Narrow" w:hAnsi="Arial Narrow"/>
                <w:sz w:val="24"/>
                <w:szCs w:val="24"/>
              </w:rPr>
            </w:pPr>
            <w:r>
              <w:rPr>
                <w:rFonts w:ascii="Arial Narrow" w:hAnsi="Arial Narrow"/>
                <w:sz w:val="24"/>
                <w:szCs w:val="24"/>
              </w:rPr>
              <w:t xml:space="preserve">Todd Loushine informed the board that </w:t>
            </w:r>
            <w:r w:rsidR="00270DAB">
              <w:rPr>
                <w:rFonts w:ascii="Arial Narrow" w:hAnsi="Arial Narrow"/>
                <w:sz w:val="24"/>
                <w:szCs w:val="24"/>
              </w:rPr>
              <w:t xml:space="preserve">the </w:t>
            </w:r>
            <w:r>
              <w:rPr>
                <w:rFonts w:ascii="Arial Narrow" w:hAnsi="Arial Narrow"/>
                <w:sz w:val="24"/>
                <w:szCs w:val="24"/>
              </w:rPr>
              <w:t xml:space="preserve">UW-Whitewater safety department will be hiring two new faculty members. One who specializes in construction and one in insurance. Masters are </w:t>
            </w:r>
            <w:r w:rsidR="00270DAB">
              <w:rPr>
                <w:rFonts w:ascii="Arial Narrow" w:hAnsi="Arial Narrow"/>
                <w:sz w:val="24"/>
                <w:szCs w:val="24"/>
              </w:rPr>
              <w:t xml:space="preserve">required of these two positions. </w:t>
            </w:r>
            <w:r>
              <w:rPr>
                <w:rFonts w:ascii="Arial Narrow" w:hAnsi="Arial Narrow"/>
                <w:sz w:val="24"/>
                <w:szCs w:val="24"/>
              </w:rPr>
              <w:t xml:space="preserve"> </w:t>
            </w:r>
          </w:p>
        </w:tc>
      </w:tr>
      <w:tr w:rsidR="00AF3F43" w14:paraId="20638C8E" w14:textId="77777777" w:rsidTr="00AF3F43">
        <w:tc>
          <w:tcPr>
            <w:tcW w:w="3505" w:type="dxa"/>
            <w:shd w:val="clear" w:color="auto" w:fill="FFFFFF" w:themeFill="background1"/>
          </w:tcPr>
          <w:p w14:paraId="29B13135" w14:textId="1599FE6C" w:rsidR="00AF3F43" w:rsidRPr="00243109" w:rsidRDefault="002251CE" w:rsidP="00C24E78">
            <w:pPr>
              <w:widowControl w:val="0"/>
              <w:rPr>
                <w:rFonts w:ascii="Arial Narrow" w:hAnsi="Arial Narrow"/>
                <w:b/>
                <w:sz w:val="24"/>
                <w:szCs w:val="24"/>
              </w:rPr>
            </w:pPr>
            <w:r>
              <w:rPr>
                <w:rFonts w:ascii="Arial Narrow" w:hAnsi="Arial Narrow"/>
                <w:b/>
                <w:sz w:val="24"/>
                <w:szCs w:val="24"/>
              </w:rPr>
              <w:t>Construction Site Visit / Future Technical Meeting Opportunity</w:t>
            </w:r>
          </w:p>
        </w:tc>
        <w:tc>
          <w:tcPr>
            <w:tcW w:w="7290" w:type="dxa"/>
            <w:shd w:val="clear" w:color="auto" w:fill="FFFFFF" w:themeFill="background1"/>
          </w:tcPr>
          <w:p w14:paraId="0DB97FAB" w14:textId="4187EF74" w:rsidR="00AF3F43" w:rsidRPr="005421DE" w:rsidRDefault="002251CE" w:rsidP="005421DE">
            <w:pPr>
              <w:widowControl w:val="0"/>
              <w:rPr>
                <w:rFonts w:ascii="Arial Narrow" w:hAnsi="Arial Narrow"/>
                <w:sz w:val="24"/>
                <w:szCs w:val="24"/>
              </w:rPr>
            </w:pPr>
            <w:r>
              <w:rPr>
                <w:rFonts w:ascii="Arial Narrow" w:hAnsi="Arial Narrow"/>
                <w:sz w:val="24"/>
                <w:szCs w:val="24"/>
              </w:rPr>
              <w:t xml:space="preserve">Craig Everson reported that he will </w:t>
            </w:r>
            <w:r w:rsidR="00270DAB">
              <w:rPr>
                <w:rFonts w:ascii="Arial Narrow" w:hAnsi="Arial Narrow"/>
                <w:sz w:val="24"/>
                <w:szCs w:val="24"/>
              </w:rPr>
              <w:t xml:space="preserve">likely </w:t>
            </w:r>
            <w:r>
              <w:rPr>
                <w:rFonts w:ascii="Arial Narrow" w:hAnsi="Arial Narrow"/>
                <w:sz w:val="24"/>
                <w:szCs w:val="24"/>
              </w:rPr>
              <w:t>have an opportunity to host a 2019 technical meeting at Komatsu</w:t>
            </w:r>
            <w:r w:rsidR="00270DAB">
              <w:rPr>
                <w:rFonts w:ascii="Arial Narrow" w:hAnsi="Arial Narrow"/>
                <w:sz w:val="24"/>
                <w:szCs w:val="24"/>
              </w:rPr>
              <w:t xml:space="preserve"> Mining Corp</w:t>
            </w:r>
            <w:r>
              <w:rPr>
                <w:rFonts w:ascii="Arial Narrow" w:hAnsi="Arial Narrow"/>
                <w:sz w:val="24"/>
                <w:szCs w:val="24"/>
              </w:rPr>
              <w:t xml:space="preserve">. Komatsu is building a </w:t>
            </w:r>
            <w:r w:rsidR="00270DAB">
              <w:rPr>
                <w:rFonts w:ascii="Arial Narrow" w:hAnsi="Arial Narrow"/>
                <w:sz w:val="24"/>
                <w:szCs w:val="24"/>
              </w:rPr>
              <w:t>“</w:t>
            </w:r>
            <w:r>
              <w:rPr>
                <w:rFonts w:ascii="Arial Narrow" w:hAnsi="Arial Narrow"/>
                <w:sz w:val="24"/>
                <w:szCs w:val="24"/>
              </w:rPr>
              <w:t>factory of the future</w:t>
            </w:r>
            <w:r w:rsidR="00270DAB">
              <w:rPr>
                <w:rFonts w:ascii="Arial Narrow" w:hAnsi="Arial Narrow"/>
                <w:sz w:val="24"/>
                <w:szCs w:val="24"/>
              </w:rPr>
              <w:t>”</w:t>
            </w:r>
            <w:r>
              <w:rPr>
                <w:rFonts w:ascii="Arial Narrow" w:hAnsi="Arial Narrow"/>
                <w:sz w:val="24"/>
                <w:szCs w:val="24"/>
              </w:rPr>
              <w:t xml:space="preserve"> </w:t>
            </w:r>
            <w:r w:rsidR="00270DAB">
              <w:rPr>
                <w:rFonts w:ascii="Arial Narrow" w:hAnsi="Arial Narrow"/>
                <w:sz w:val="24"/>
                <w:szCs w:val="24"/>
              </w:rPr>
              <w:t xml:space="preserve">in Milwaukee’s Harbor District </w:t>
            </w:r>
            <w:r>
              <w:rPr>
                <w:rFonts w:ascii="Arial Narrow" w:hAnsi="Arial Narrow"/>
                <w:sz w:val="24"/>
                <w:szCs w:val="24"/>
              </w:rPr>
              <w:t xml:space="preserve">which will include office space, a museum and the largest mill in the United States. Ground breaking will occur in 2019.  </w:t>
            </w:r>
            <w:r w:rsidR="00270DAB">
              <w:rPr>
                <w:rFonts w:ascii="Arial Narrow" w:hAnsi="Arial Narrow"/>
                <w:sz w:val="24"/>
                <w:szCs w:val="24"/>
              </w:rPr>
              <w:t xml:space="preserve">Craig will provide additional information at future board meetings. </w:t>
            </w:r>
          </w:p>
        </w:tc>
      </w:tr>
      <w:tr w:rsidR="003C5174" w14:paraId="3AC12BD1" w14:textId="77777777" w:rsidTr="00AF3F43">
        <w:tc>
          <w:tcPr>
            <w:tcW w:w="3505" w:type="dxa"/>
            <w:shd w:val="clear" w:color="auto" w:fill="FFFFFF" w:themeFill="background1"/>
          </w:tcPr>
          <w:p w14:paraId="52571C01" w14:textId="75AE9995" w:rsidR="003C5174" w:rsidRDefault="003C5174" w:rsidP="00C24E78">
            <w:pPr>
              <w:widowControl w:val="0"/>
              <w:rPr>
                <w:rFonts w:ascii="Arial Narrow" w:hAnsi="Arial Narrow"/>
                <w:b/>
                <w:sz w:val="24"/>
                <w:szCs w:val="24"/>
              </w:rPr>
            </w:pPr>
          </w:p>
        </w:tc>
        <w:tc>
          <w:tcPr>
            <w:tcW w:w="7290" w:type="dxa"/>
            <w:shd w:val="clear" w:color="auto" w:fill="FFFFFF" w:themeFill="background1"/>
          </w:tcPr>
          <w:p w14:paraId="72DA4620" w14:textId="08C18D51" w:rsidR="003C5174" w:rsidRPr="005421DE" w:rsidRDefault="003C5174" w:rsidP="005421DE">
            <w:pPr>
              <w:widowControl w:val="0"/>
              <w:rPr>
                <w:rFonts w:ascii="Arial Narrow" w:hAnsi="Arial Narrow"/>
                <w:sz w:val="24"/>
                <w:szCs w:val="24"/>
              </w:rPr>
            </w:pPr>
          </w:p>
        </w:tc>
      </w:tr>
      <w:tr w:rsidR="00FB6FF8" w14:paraId="6239D1F7" w14:textId="77777777" w:rsidTr="00AF3F43">
        <w:tc>
          <w:tcPr>
            <w:tcW w:w="10795" w:type="dxa"/>
            <w:gridSpan w:val="2"/>
            <w:shd w:val="clear" w:color="auto" w:fill="D9D9D9" w:themeFill="background1" w:themeFillShade="D9"/>
          </w:tcPr>
          <w:p w14:paraId="2613D75D" w14:textId="77777777" w:rsidR="00FB6FF8" w:rsidRDefault="00FB6FF8" w:rsidP="00FB6FF8">
            <w:pPr>
              <w:contextualSpacing/>
              <w:jc w:val="center"/>
              <w:rPr>
                <w:rFonts w:ascii="Arial Narrow" w:hAnsi="Arial Narrow"/>
              </w:rPr>
            </w:pPr>
            <w:r>
              <w:rPr>
                <w:rFonts w:ascii="Arial Narrow" w:hAnsi="Arial Narrow"/>
                <w:b/>
                <w:color w:val="008000"/>
                <w:sz w:val="24"/>
              </w:rPr>
              <w:t>NEXT BOARD MEETING</w:t>
            </w:r>
          </w:p>
        </w:tc>
      </w:tr>
      <w:tr w:rsidR="00F66331" w14:paraId="23F62FBA" w14:textId="77777777" w:rsidTr="00AF3F43">
        <w:tc>
          <w:tcPr>
            <w:tcW w:w="10795" w:type="dxa"/>
            <w:gridSpan w:val="2"/>
          </w:tcPr>
          <w:p w14:paraId="2EA8B1A8" w14:textId="1C675A4C" w:rsidR="00981BE0" w:rsidRDefault="00981BE0" w:rsidP="00D27BFB">
            <w:pPr>
              <w:contextualSpacing/>
              <w:jc w:val="center"/>
              <w:rPr>
                <w:rFonts w:ascii="Arial Narrow" w:hAnsi="Arial Narrow"/>
                <w:sz w:val="24"/>
              </w:rPr>
            </w:pPr>
            <w:r>
              <w:rPr>
                <w:rFonts w:ascii="Arial Narrow" w:hAnsi="Arial Narrow"/>
                <w:sz w:val="24"/>
              </w:rPr>
              <w:t xml:space="preserve">January Technical Meeting </w:t>
            </w:r>
          </w:p>
          <w:p w14:paraId="43FFD7B2" w14:textId="528F312A" w:rsidR="00981BE0" w:rsidRDefault="00981BE0" w:rsidP="00D27BFB">
            <w:pPr>
              <w:contextualSpacing/>
              <w:jc w:val="center"/>
              <w:rPr>
                <w:rFonts w:ascii="Arial Narrow" w:hAnsi="Arial Narrow"/>
                <w:sz w:val="24"/>
              </w:rPr>
            </w:pPr>
            <w:r>
              <w:rPr>
                <w:rFonts w:ascii="Arial Narrow" w:hAnsi="Arial Narrow"/>
                <w:sz w:val="24"/>
              </w:rPr>
              <w:t>ASSP / WASC Worker’s Compensation Update</w:t>
            </w:r>
          </w:p>
          <w:p w14:paraId="1012AA11" w14:textId="03F0242E" w:rsidR="005421DE" w:rsidRDefault="00981BE0" w:rsidP="00D27BFB">
            <w:pPr>
              <w:contextualSpacing/>
              <w:jc w:val="center"/>
              <w:rPr>
                <w:rFonts w:ascii="Arial Narrow" w:hAnsi="Arial Narrow"/>
                <w:sz w:val="24"/>
              </w:rPr>
            </w:pPr>
            <w:r>
              <w:rPr>
                <w:rFonts w:ascii="Arial Narrow" w:hAnsi="Arial Narrow"/>
                <w:sz w:val="24"/>
              </w:rPr>
              <w:t>January 9</w:t>
            </w:r>
            <w:r w:rsidRPr="00981BE0">
              <w:rPr>
                <w:rFonts w:ascii="Arial Narrow" w:hAnsi="Arial Narrow"/>
                <w:sz w:val="24"/>
                <w:vertAlign w:val="superscript"/>
              </w:rPr>
              <w:t>th</w:t>
            </w:r>
            <w:r>
              <w:rPr>
                <w:rFonts w:ascii="Arial Narrow" w:hAnsi="Arial Narrow"/>
                <w:sz w:val="24"/>
              </w:rPr>
              <w:t xml:space="preserve"> , 2019</w:t>
            </w:r>
          </w:p>
          <w:p w14:paraId="33F2467B" w14:textId="036FFE62" w:rsidR="00981BE0" w:rsidRPr="00981BE0" w:rsidRDefault="00270DAB" w:rsidP="00D27BFB">
            <w:pPr>
              <w:contextualSpacing/>
              <w:jc w:val="center"/>
              <w:rPr>
                <w:rFonts w:ascii="Arial Narrow" w:hAnsi="Arial Narrow"/>
                <w:color w:val="000000" w:themeColor="text1"/>
              </w:rPr>
            </w:pPr>
            <w:r>
              <w:rPr>
                <w:rFonts w:ascii="Arial Narrow" w:hAnsi="Arial Narrow"/>
                <w:color w:val="000000" w:themeColor="text1"/>
              </w:rPr>
              <w:t xml:space="preserve">Board Meeting: </w:t>
            </w:r>
            <w:r w:rsidR="00981BE0" w:rsidRPr="00981BE0">
              <w:rPr>
                <w:rFonts w:ascii="Arial Narrow" w:hAnsi="Arial Narrow"/>
                <w:color w:val="000000" w:themeColor="text1"/>
              </w:rPr>
              <w:t xml:space="preserve">10:00 a.m. – 11:00 a.m. </w:t>
            </w:r>
          </w:p>
          <w:p w14:paraId="5F38DFFF" w14:textId="0782C4B5" w:rsidR="00981BE0" w:rsidRPr="00726675" w:rsidRDefault="00981BE0" w:rsidP="00D27BFB">
            <w:pPr>
              <w:contextualSpacing/>
              <w:jc w:val="center"/>
              <w:rPr>
                <w:rFonts w:ascii="Arial Narrow" w:hAnsi="Arial Narrow"/>
                <w:b/>
                <w:color w:val="FF0000"/>
              </w:rPr>
            </w:pPr>
            <w:r w:rsidRPr="00981BE0">
              <w:rPr>
                <w:rFonts w:ascii="Arial Narrow" w:hAnsi="Arial Narrow"/>
                <w:color w:val="000000" w:themeColor="text1"/>
              </w:rPr>
              <w:t>Thunder Bay Grille – Pewaukee, WI</w:t>
            </w:r>
            <w:r w:rsidRPr="00981BE0">
              <w:rPr>
                <w:rFonts w:ascii="Arial Narrow" w:hAnsi="Arial Narrow"/>
                <w:b/>
                <w:color w:val="000000" w:themeColor="text1"/>
              </w:rPr>
              <w:t xml:space="preserve"> </w:t>
            </w:r>
          </w:p>
        </w:tc>
      </w:tr>
      <w:tr w:rsidR="00F66331" w14:paraId="0E22DA72" w14:textId="77777777" w:rsidTr="00AF3F43">
        <w:tc>
          <w:tcPr>
            <w:tcW w:w="10795" w:type="dxa"/>
            <w:gridSpan w:val="2"/>
            <w:shd w:val="clear" w:color="auto" w:fill="D9D9D9" w:themeFill="background1" w:themeFillShade="D9"/>
          </w:tcPr>
          <w:p w14:paraId="3691B03D" w14:textId="77777777" w:rsidR="00F66331" w:rsidRPr="00647D0E" w:rsidRDefault="00F66331" w:rsidP="002112F9">
            <w:pPr>
              <w:contextualSpacing/>
              <w:jc w:val="center"/>
              <w:rPr>
                <w:rFonts w:ascii="Arial Narrow" w:hAnsi="Arial Narrow"/>
                <w:b/>
                <w:color w:val="008000"/>
                <w:sz w:val="24"/>
                <w:szCs w:val="24"/>
              </w:rPr>
            </w:pPr>
            <w:r w:rsidRPr="00647D0E">
              <w:rPr>
                <w:rFonts w:ascii="Arial Narrow" w:hAnsi="Arial Narrow"/>
                <w:b/>
                <w:color w:val="008000"/>
                <w:sz w:val="24"/>
                <w:szCs w:val="24"/>
              </w:rPr>
              <w:t>MEETING ADJOURNED</w:t>
            </w:r>
          </w:p>
        </w:tc>
      </w:tr>
      <w:tr w:rsidR="00F66331" w14:paraId="5D2D7569" w14:textId="77777777" w:rsidTr="00AF3F43">
        <w:tc>
          <w:tcPr>
            <w:tcW w:w="10795" w:type="dxa"/>
            <w:gridSpan w:val="2"/>
            <w:tcBorders>
              <w:bottom w:val="single" w:sz="4" w:space="0" w:color="auto"/>
            </w:tcBorders>
          </w:tcPr>
          <w:p w14:paraId="6A23096C" w14:textId="4D577794" w:rsidR="00F66331" w:rsidRPr="00647D0E" w:rsidRDefault="00F66331" w:rsidP="008B5A9E">
            <w:pPr>
              <w:contextualSpacing/>
              <w:jc w:val="center"/>
              <w:rPr>
                <w:rFonts w:ascii="Arial Narrow" w:hAnsi="Arial Narrow" w:cs="Arial"/>
                <w:sz w:val="24"/>
                <w:szCs w:val="24"/>
              </w:rPr>
            </w:pPr>
            <w:r w:rsidRPr="00647D0E">
              <w:rPr>
                <w:rFonts w:ascii="Arial Narrow" w:hAnsi="Arial Narrow"/>
                <w:sz w:val="24"/>
                <w:szCs w:val="24"/>
              </w:rPr>
              <w:t xml:space="preserve">Motion to adjourn was made </w:t>
            </w:r>
            <w:r w:rsidR="008B5A9E" w:rsidRPr="00647D0E">
              <w:rPr>
                <w:rFonts w:ascii="Arial Narrow" w:hAnsi="Arial Narrow"/>
                <w:sz w:val="24"/>
                <w:szCs w:val="24"/>
              </w:rPr>
              <w:t xml:space="preserve">at </w:t>
            </w:r>
            <w:r w:rsidR="00981BE0">
              <w:rPr>
                <w:rFonts w:ascii="Arial Narrow" w:hAnsi="Arial Narrow"/>
                <w:sz w:val="24"/>
                <w:szCs w:val="24"/>
              </w:rPr>
              <w:t>4:02</w:t>
            </w:r>
            <w:r w:rsidR="00243109" w:rsidRPr="00647D0E">
              <w:rPr>
                <w:rFonts w:ascii="Arial Narrow" w:hAnsi="Arial Narrow"/>
                <w:sz w:val="24"/>
                <w:szCs w:val="24"/>
              </w:rPr>
              <w:t xml:space="preserve"> </w:t>
            </w:r>
            <w:r w:rsidR="008B5A9E" w:rsidRPr="00647D0E">
              <w:rPr>
                <w:rFonts w:ascii="Arial Narrow" w:hAnsi="Arial Narrow"/>
                <w:sz w:val="24"/>
                <w:szCs w:val="24"/>
              </w:rPr>
              <w:t xml:space="preserve">p.m.by </w:t>
            </w:r>
            <w:r w:rsidR="00981BE0">
              <w:rPr>
                <w:rFonts w:ascii="Arial Narrow" w:hAnsi="Arial Narrow"/>
                <w:sz w:val="24"/>
                <w:szCs w:val="24"/>
              </w:rPr>
              <w:t>Corey Vickers.</w:t>
            </w:r>
            <w:r w:rsidR="008B5A9E" w:rsidRPr="00647D0E">
              <w:rPr>
                <w:rFonts w:ascii="Arial Narrow" w:hAnsi="Arial Narrow"/>
                <w:sz w:val="24"/>
                <w:szCs w:val="24"/>
              </w:rPr>
              <w:t xml:space="preserve"> S</w:t>
            </w:r>
            <w:r w:rsidR="00222C6C" w:rsidRPr="00647D0E">
              <w:rPr>
                <w:rFonts w:ascii="Arial Narrow" w:hAnsi="Arial Narrow"/>
                <w:sz w:val="24"/>
                <w:szCs w:val="24"/>
              </w:rPr>
              <w:t xml:space="preserve">econded by </w:t>
            </w:r>
            <w:r w:rsidR="00981BE0">
              <w:rPr>
                <w:rFonts w:ascii="Arial Narrow" w:hAnsi="Arial Narrow"/>
              </w:rPr>
              <w:t>Todd Loushine</w:t>
            </w:r>
          </w:p>
        </w:tc>
      </w:tr>
    </w:tbl>
    <w:p w14:paraId="33FE1CAE" w14:textId="77777777" w:rsidR="00B26096" w:rsidRPr="008E6FC0" w:rsidRDefault="00B26096" w:rsidP="006B6C9B">
      <w:pPr>
        <w:tabs>
          <w:tab w:val="left" w:pos="4290"/>
        </w:tabs>
        <w:rPr>
          <w:rFonts w:ascii="Arial Narrow" w:hAnsi="Arial Narrow" w:cs="Arial"/>
          <w:b/>
          <w:sz w:val="20"/>
          <w:szCs w:val="20"/>
        </w:rPr>
      </w:pPr>
    </w:p>
    <w:p w14:paraId="369F0964" w14:textId="77777777" w:rsidR="00B26096" w:rsidRPr="008E6FC0" w:rsidRDefault="00B26096" w:rsidP="00B26096">
      <w:pPr>
        <w:rPr>
          <w:rFonts w:ascii="Arial Narrow" w:hAnsi="Arial Narrow" w:cs="Arial"/>
          <w:b/>
          <w:sz w:val="20"/>
          <w:szCs w:val="20"/>
        </w:rPr>
      </w:pPr>
    </w:p>
    <w:p w14:paraId="0E38146D" w14:textId="77777777" w:rsidR="00B26096" w:rsidRPr="00B26096" w:rsidRDefault="00B26096" w:rsidP="00B26096">
      <w:pPr>
        <w:rPr>
          <w:rFonts w:ascii="Arial Narrow" w:hAnsi="Arial Narrow" w:cs="Arial"/>
          <w:sz w:val="20"/>
          <w:szCs w:val="20"/>
        </w:rPr>
      </w:pPr>
    </w:p>
    <w:p w14:paraId="18745DEF" w14:textId="77777777" w:rsidR="00B26096" w:rsidRPr="00B26096" w:rsidRDefault="00B26096" w:rsidP="00B26096">
      <w:pPr>
        <w:rPr>
          <w:rFonts w:ascii="Arial Narrow" w:hAnsi="Arial Narrow" w:cs="Arial"/>
          <w:sz w:val="20"/>
          <w:szCs w:val="20"/>
        </w:rPr>
      </w:pPr>
    </w:p>
    <w:p w14:paraId="4344667A" w14:textId="77777777" w:rsidR="00B26096" w:rsidRPr="00B26096" w:rsidRDefault="00B26096" w:rsidP="00B26096">
      <w:pPr>
        <w:rPr>
          <w:rFonts w:ascii="Arial Narrow" w:hAnsi="Arial Narrow" w:cs="Arial"/>
          <w:sz w:val="20"/>
          <w:szCs w:val="20"/>
        </w:rPr>
      </w:pPr>
    </w:p>
    <w:p w14:paraId="321C2931" w14:textId="77777777" w:rsidR="00B26096" w:rsidRPr="00B26096" w:rsidRDefault="00B26096" w:rsidP="00B26096">
      <w:pPr>
        <w:rPr>
          <w:rFonts w:ascii="Arial Narrow" w:hAnsi="Arial Narrow" w:cs="Arial"/>
          <w:sz w:val="20"/>
          <w:szCs w:val="20"/>
        </w:rPr>
      </w:pPr>
    </w:p>
    <w:p w14:paraId="7D651297" w14:textId="77777777" w:rsidR="00644CE9" w:rsidRPr="00B26096" w:rsidRDefault="00644CE9" w:rsidP="00B26096">
      <w:pPr>
        <w:tabs>
          <w:tab w:val="left" w:pos="1215"/>
        </w:tabs>
        <w:rPr>
          <w:rFonts w:ascii="Arial Narrow" w:hAnsi="Arial Narrow" w:cs="Arial"/>
          <w:sz w:val="20"/>
          <w:szCs w:val="20"/>
        </w:rPr>
      </w:pPr>
    </w:p>
    <w:sectPr w:rsidR="00644CE9" w:rsidRPr="00B26096" w:rsidSect="00013EF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BD80" w14:textId="77777777" w:rsidR="00EE126C" w:rsidRDefault="00EE126C" w:rsidP="00013EF5">
      <w:pPr>
        <w:spacing w:after="0" w:line="240" w:lineRule="auto"/>
      </w:pPr>
      <w:r>
        <w:separator/>
      </w:r>
    </w:p>
  </w:endnote>
  <w:endnote w:type="continuationSeparator" w:id="0">
    <w:p w14:paraId="5B88CE0A" w14:textId="77777777" w:rsidR="00EE126C" w:rsidRDefault="00EE126C" w:rsidP="000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3DEF" w14:textId="70349983" w:rsidR="00013EF5" w:rsidRPr="005A57FA" w:rsidRDefault="006D710C">
    <w:pPr>
      <w:pStyle w:val="Footer"/>
      <w:rPr>
        <w:rFonts w:ascii="Arial" w:hAnsi="Arial" w:cs="Arial"/>
        <w:i/>
        <w:sz w:val="16"/>
        <w:szCs w:val="16"/>
      </w:rPr>
    </w:pPr>
    <w:r>
      <w:rPr>
        <w:rFonts w:ascii="Arial" w:hAnsi="Arial" w:cs="Arial"/>
        <w:i/>
        <w:sz w:val="16"/>
        <w:szCs w:val="16"/>
      </w:rPr>
      <w:t>12/31/2018</w:t>
    </w:r>
    <w:r w:rsidR="00013EF5" w:rsidRPr="005A57FA">
      <w:rPr>
        <w:rFonts w:ascii="Arial" w:hAnsi="Arial" w:cs="Arial"/>
        <w:i/>
        <w:sz w:val="16"/>
        <w:szCs w:val="16"/>
      </w:rPr>
      <w:tab/>
    </w:r>
    <w:r w:rsidR="00013EF5" w:rsidRPr="005A57FA">
      <w:rPr>
        <w:rFonts w:ascii="Arial" w:hAnsi="Arial" w:cs="Arial"/>
        <w:i/>
        <w:sz w:val="16"/>
        <w:szCs w:val="16"/>
      </w:rPr>
      <w:ptab w:relativeTo="margin" w:alignment="center" w:leader="none"/>
    </w:r>
    <w:r w:rsidR="00013EF5" w:rsidRPr="005A57FA">
      <w:rPr>
        <w:rFonts w:ascii="Arial" w:hAnsi="Arial" w:cs="Arial"/>
        <w:i/>
        <w:sz w:val="16"/>
        <w:szCs w:val="16"/>
      </w:rPr>
      <w:fldChar w:fldCharType="begin"/>
    </w:r>
    <w:r w:rsidR="00013EF5" w:rsidRPr="005A57FA">
      <w:rPr>
        <w:rFonts w:ascii="Arial" w:hAnsi="Arial" w:cs="Arial"/>
        <w:i/>
        <w:sz w:val="16"/>
        <w:szCs w:val="16"/>
      </w:rPr>
      <w:instrText xml:space="preserve"> PAGE  \* ArabicDash  \* MERGEFORMAT </w:instrText>
    </w:r>
    <w:r w:rsidR="00013EF5" w:rsidRPr="005A57FA">
      <w:rPr>
        <w:rFonts w:ascii="Arial" w:hAnsi="Arial" w:cs="Arial"/>
        <w:i/>
        <w:sz w:val="16"/>
        <w:szCs w:val="16"/>
      </w:rPr>
      <w:fldChar w:fldCharType="separate"/>
    </w:r>
    <w:r w:rsidR="00002550">
      <w:rPr>
        <w:rFonts w:ascii="Arial" w:hAnsi="Arial" w:cs="Arial"/>
        <w:i/>
        <w:noProof/>
        <w:sz w:val="16"/>
        <w:szCs w:val="16"/>
      </w:rPr>
      <w:t>- 1 -</w:t>
    </w:r>
    <w:r w:rsidR="00013EF5" w:rsidRPr="005A57FA">
      <w:rPr>
        <w:rFonts w:ascii="Arial" w:hAnsi="Arial" w:cs="Arial"/>
        <w:i/>
        <w:sz w:val="16"/>
        <w:szCs w:val="16"/>
      </w:rPr>
      <w:fldChar w:fldCharType="end"/>
    </w:r>
    <w:r w:rsidR="00013EF5" w:rsidRPr="005A57FA">
      <w:rPr>
        <w:rFonts w:ascii="Arial" w:hAnsi="Arial" w:cs="Arial"/>
        <w:i/>
        <w:sz w:val="16"/>
        <w:szCs w:val="16"/>
      </w:rPr>
      <w:ptab w:relativeTo="margin" w:alignment="right" w:leader="none"/>
    </w:r>
    <w:r w:rsidR="009E3E7A">
      <w:rPr>
        <w:rFonts w:ascii="Arial" w:hAnsi="Arial" w:cs="Arial"/>
        <w:i/>
        <w:sz w:val="16"/>
        <w:szCs w:val="16"/>
      </w:rPr>
      <w:t xml:space="preserve">Prepared by: </w:t>
    </w:r>
    <w:r w:rsidR="00F92F2F">
      <w:rPr>
        <w:rFonts w:ascii="Arial" w:hAnsi="Arial" w:cs="Arial"/>
        <w:i/>
        <w:sz w:val="16"/>
        <w:szCs w:val="16"/>
      </w:rPr>
      <w:t>Joel Dickinson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E0C5" w14:textId="77777777" w:rsidR="00EE126C" w:rsidRDefault="00EE126C" w:rsidP="00013EF5">
      <w:pPr>
        <w:spacing w:after="0" w:line="240" w:lineRule="auto"/>
      </w:pPr>
      <w:r>
        <w:separator/>
      </w:r>
    </w:p>
  </w:footnote>
  <w:footnote w:type="continuationSeparator" w:id="0">
    <w:p w14:paraId="5295C759" w14:textId="77777777" w:rsidR="00EE126C" w:rsidRDefault="00EE126C" w:rsidP="0001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C9FA" w14:textId="77777777" w:rsidR="00013EF5" w:rsidRDefault="004E1CA2">
    <w:pPr>
      <w:pStyle w:val="Header"/>
    </w:pPr>
    <w:r>
      <w:rPr>
        <w:rFonts w:ascii="Arial Narrow" w:hAnsi="Arial Narrow"/>
        <w:noProof/>
      </w:rPr>
      <w:drawing>
        <wp:inline distT="0" distB="0" distL="0" distR="0" wp14:anchorId="543CCD43" wp14:editId="3B9B76E1">
          <wp:extent cx="1133475" cy="762000"/>
          <wp:effectExtent l="19050" t="0" r="9525" b="0"/>
          <wp:docPr id="2" name="Picture 2" descr="ASSE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 Logo 12"/>
                  <pic:cNvPicPr>
                    <a:picLocks noChangeAspect="1" noChangeArrowheads="1"/>
                  </pic:cNvPicPr>
                </pic:nvPicPr>
                <pic:blipFill>
                  <a:blip r:embed="rId1" cstate="print"/>
                  <a:srcRect/>
                  <a:stretch>
                    <a:fillRect/>
                  </a:stretch>
                </pic:blipFill>
                <pic:spPr bwMode="auto">
                  <a:xfrm>
                    <a:off x="0" y="0"/>
                    <a:ext cx="1133475" cy="762000"/>
                  </a:xfrm>
                  <a:prstGeom prst="rect">
                    <a:avLst/>
                  </a:prstGeom>
                  <a:noFill/>
                  <a:ln w="9525">
                    <a:noFill/>
                    <a:miter lim="800000"/>
                    <a:headEnd/>
                    <a:tailEnd/>
                  </a:ln>
                </pic:spPr>
              </pic:pic>
            </a:graphicData>
          </a:graphic>
        </wp:inline>
      </w:drawing>
    </w:r>
    <w:r w:rsidRPr="004E1CA2">
      <w:rPr>
        <w:rFonts w:ascii="Arial Narrow" w:hAnsi="Arial Narrow"/>
        <w:b/>
        <w:sz w:val="28"/>
        <w:szCs w:val="28"/>
      </w:rPr>
      <w:ptab w:relativeTo="margin" w:alignment="center" w:leader="none"/>
    </w:r>
    <w:r>
      <w:rPr>
        <w:rFonts w:ascii="Arial Narrow" w:hAnsi="Arial Narrow"/>
        <w:b/>
        <w:sz w:val="28"/>
        <w:szCs w:val="28"/>
      </w:rPr>
      <w:t>Board Meeting Minutes</w:t>
    </w:r>
    <w:r w:rsidRPr="004E1CA2">
      <w:rPr>
        <w:rFonts w:ascii="Arial Narrow" w:hAnsi="Arial Narrow"/>
        <w:b/>
        <w:sz w:val="28"/>
        <w:szCs w:val="28"/>
      </w:rPr>
      <w:ptab w:relativeTo="margin" w:alignment="right" w:leader="none"/>
    </w:r>
    <w:r w:rsidRPr="004E1CA2">
      <w:rPr>
        <w:rFonts w:ascii="Arial Narrow" w:hAnsi="Arial Narrow" w:cs="Arial"/>
        <w:b/>
        <w:sz w:val="20"/>
        <w:szCs w:val="20"/>
      </w:rPr>
      <w:t xml:space="preserve">ASSE - Wisconsin Chapter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716CB"/>
    <w:multiLevelType w:val="hybridMultilevel"/>
    <w:tmpl w:val="4F0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F5"/>
    <w:rsid w:val="00000098"/>
    <w:rsid w:val="00001E59"/>
    <w:rsid w:val="00002550"/>
    <w:rsid w:val="00006836"/>
    <w:rsid w:val="00010978"/>
    <w:rsid w:val="00013EF5"/>
    <w:rsid w:val="00025918"/>
    <w:rsid w:val="00027C78"/>
    <w:rsid w:val="00035EA3"/>
    <w:rsid w:val="00040E14"/>
    <w:rsid w:val="000414EB"/>
    <w:rsid w:val="000417BA"/>
    <w:rsid w:val="00047441"/>
    <w:rsid w:val="00056AA5"/>
    <w:rsid w:val="00063D45"/>
    <w:rsid w:val="000647CC"/>
    <w:rsid w:val="000649CD"/>
    <w:rsid w:val="00066A1E"/>
    <w:rsid w:val="00067C78"/>
    <w:rsid w:val="00082B04"/>
    <w:rsid w:val="000946D4"/>
    <w:rsid w:val="00094800"/>
    <w:rsid w:val="000A0829"/>
    <w:rsid w:val="000A21E4"/>
    <w:rsid w:val="000B1251"/>
    <w:rsid w:val="000B4470"/>
    <w:rsid w:val="000B74CC"/>
    <w:rsid w:val="000B7BE4"/>
    <w:rsid w:val="000C415E"/>
    <w:rsid w:val="000C45C7"/>
    <w:rsid w:val="000C553B"/>
    <w:rsid w:val="000D741D"/>
    <w:rsid w:val="000E113C"/>
    <w:rsid w:val="000E4723"/>
    <w:rsid w:val="000F1C44"/>
    <w:rsid w:val="000F1C67"/>
    <w:rsid w:val="000F3DEE"/>
    <w:rsid w:val="000F6DAE"/>
    <w:rsid w:val="000F71AC"/>
    <w:rsid w:val="0010781D"/>
    <w:rsid w:val="00111B62"/>
    <w:rsid w:val="00111E9E"/>
    <w:rsid w:val="00120DC5"/>
    <w:rsid w:val="0012116C"/>
    <w:rsid w:val="00122390"/>
    <w:rsid w:val="0012432D"/>
    <w:rsid w:val="0013272B"/>
    <w:rsid w:val="00133542"/>
    <w:rsid w:val="00133E44"/>
    <w:rsid w:val="00137CD3"/>
    <w:rsid w:val="00142310"/>
    <w:rsid w:val="00146DE7"/>
    <w:rsid w:val="00157067"/>
    <w:rsid w:val="001726AA"/>
    <w:rsid w:val="001855DE"/>
    <w:rsid w:val="001869E9"/>
    <w:rsid w:val="00193167"/>
    <w:rsid w:val="00195DC8"/>
    <w:rsid w:val="00196B9B"/>
    <w:rsid w:val="00196CAF"/>
    <w:rsid w:val="001A3F9B"/>
    <w:rsid w:val="001B42B5"/>
    <w:rsid w:val="001B56C7"/>
    <w:rsid w:val="001B60B8"/>
    <w:rsid w:val="001C3464"/>
    <w:rsid w:val="001C539F"/>
    <w:rsid w:val="001E62FA"/>
    <w:rsid w:val="001F0731"/>
    <w:rsid w:val="00203BB2"/>
    <w:rsid w:val="00204001"/>
    <w:rsid w:val="002112F9"/>
    <w:rsid w:val="00217E99"/>
    <w:rsid w:val="00221386"/>
    <w:rsid w:val="00222C6C"/>
    <w:rsid w:val="002251CE"/>
    <w:rsid w:val="00232FE1"/>
    <w:rsid w:val="00233F51"/>
    <w:rsid w:val="002349C8"/>
    <w:rsid w:val="00243109"/>
    <w:rsid w:val="00247F14"/>
    <w:rsid w:val="00250998"/>
    <w:rsid w:val="00252779"/>
    <w:rsid w:val="00253882"/>
    <w:rsid w:val="00257241"/>
    <w:rsid w:val="00260300"/>
    <w:rsid w:val="0026105C"/>
    <w:rsid w:val="00261514"/>
    <w:rsid w:val="00267659"/>
    <w:rsid w:val="00270DAB"/>
    <w:rsid w:val="00271230"/>
    <w:rsid w:val="00271E92"/>
    <w:rsid w:val="0027417B"/>
    <w:rsid w:val="002806DD"/>
    <w:rsid w:val="00282C79"/>
    <w:rsid w:val="002869D6"/>
    <w:rsid w:val="002A075A"/>
    <w:rsid w:val="002B7E44"/>
    <w:rsid w:val="002D4AB8"/>
    <w:rsid w:val="002E5736"/>
    <w:rsid w:val="002E63A8"/>
    <w:rsid w:val="002F07C0"/>
    <w:rsid w:val="002F2E4E"/>
    <w:rsid w:val="00311489"/>
    <w:rsid w:val="00314A95"/>
    <w:rsid w:val="003210AE"/>
    <w:rsid w:val="003232F9"/>
    <w:rsid w:val="003343CC"/>
    <w:rsid w:val="00334A4C"/>
    <w:rsid w:val="00345B4D"/>
    <w:rsid w:val="003617C2"/>
    <w:rsid w:val="00363860"/>
    <w:rsid w:val="00367054"/>
    <w:rsid w:val="003776C5"/>
    <w:rsid w:val="0038079B"/>
    <w:rsid w:val="0038245E"/>
    <w:rsid w:val="0039566B"/>
    <w:rsid w:val="003B1513"/>
    <w:rsid w:val="003B1AEB"/>
    <w:rsid w:val="003B4676"/>
    <w:rsid w:val="003C5174"/>
    <w:rsid w:val="003C7636"/>
    <w:rsid w:val="003E21D5"/>
    <w:rsid w:val="003F259D"/>
    <w:rsid w:val="003F2EAC"/>
    <w:rsid w:val="00404180"/>
    <w:rsid w:val="004050E3"/>
    <w:rsid w:val="004126FA"/>
    <w:rsid w:val="0041799F"/>
    <w:rsid w:val="004217D1"/>
    <w:rsid w:val="00425E30"/>
    <w:rsid w:val="004532A1"/>
    <w:rsid w:val="004536DD"/>
    <w:rsid w:val="00460B4A"/>
    <w:rsid w:val="004748BC"/>
    <w:rsid w:val="004773EB"/>
    <w:rsid w:val="00480F11"/>
    <w:rsid w:val="0048436D"/>
    <w:rsid w:val="004A50DA"/>
    <w:rsid w:val="004B741E"/>
    <w:rsid w:val="004D492B"/>
    <w:rsid w:val="004E1CA2"/>
    <w:rsid w:val="004F6EA7"/>
    <w:rsid w:val="004F71EA"/>
    <w:rsid w:val="00500B82"/>
    <w:rsid w:val="00500F33"/>
    <w:rsid w:val="00510C44"/>
    <w:rsid w:val="005226E5"/>
    <w:rsid w:val="00525300"/>
    <w:rsid w:val="0053161B"/>
    <w:rsid w:val="00536F49"/>
    <w:rsid w:val="0054166C"/>
    <w:rsid w:val="005416E1"/>
    <w:rsid w:val="005421DE"/>
    <w:rsid w:val="00542B7E"/>
    <w:rsid w:val="00551C9B"/>
    <w:rsid w:val="00563A5F"/>
    <w:rsid w:val="00576760"/>
    <w:rsid w:val="005977B2"/>
    <w:rsid w:val="005A1D50"/>
    <w:rsid w:val="005A36BD"/>
    <w:rsid w:val="005A478D"/>
    <w:rsid w:val="005A57FA"/>
    <w:rsid w:val="005A5DA3"/>
    <w:rsid w:val="005B1128"/>
    <w:rsid w:val="005B2835"/>
    <w:rsid w:val="005B6392"/>
    <w:rsid w:val="005F241F"/>
    <w:rsid w:val="005F506F"/>
    <w:rsid w:val="005F586F"/>
    <w:rsid w:val="005F6490"/>
    <w:rsid w:val="005F6E08"/>
    <w:rsid w:val="006051A2"/>
    <w:rsid w:val="0061107E"/>
    <w:rsid w:val="00613607"/>
    <w:rsid w:val="00621186"/>
    <w:rsid w:val="006244E9"/>
    <w:rsid w:val="00634918"/>
    <w:rsid w:val="00643DFF"/>
    <w:rsid w:val="00644CE9"/>
    <w:rsid w:val="00647D0E"/>
    <w:rsid w:val="00665028"/>
    <w:rsid w:val="006664B3"/>
    <w:rsid w:val="0067180C"/>
    <w:rsid w:val="00685662"/>
    <w:rsid w:val="00695B95"/>
    <w:rsid w:val="006A2268"/>
    <w:rsid w:val="006A6DE1"/>
    <w:rsid w:val="006B06D8"/>
    <w:rsid w:val="006B23E5"/>
    <w:rsid w:val="006B5ECD"/>
    <w:rsid w:val="006B6C9B"/>
    <w:rsid w:val="006B7C44"/>
    <w:rsid w:val="006C5C87"/>
    <w:rsid w:val="006D0134"/>
    <w:rsid w:val="006D3773"/>
    <w:rsid w:val="006D710C"/>
    <w:rsid w:val="006F2762"/>
    <w:rsid w:val="006F49A3"/>
    <w:rsid w:val="006F5BCB"/>
    <w:rsid w:val="0070047B"/>
    <w:rsid w:val="00712C5F"/>
    <w:rsid w:val="00716234"/>
    <w:rsid w:val="00716F7D"/>
    <w:rsid w:val="00720FFC"/>
    <w:rsid w:val="0072489A"/>
    <w:rsid w:val="00726675"/>
    <w:rsid w:val="00730C53"/>
    <w:rsid w:val="00730DB5"/>
    <w:rsid w:val="00737A51"/>
    <w:rsid w:val="00740755"/>
    <w:rsid w:val="00741BFC"/>
    <w:rsid w:val="0074681A"/>
    <w:rsid w:val="00747C4D"/>
    <w:rsid w:val="00750276"/>
    <w:rsid w:val="00754410"/>
    <w:rsid w:val="007574C2"/>
    <w:rsid w:val="007703E6"/>
    <w:rsid w:val="00773530"/>
    <w:rsid w:val="00775859"/>
    <w:rsid w:val="00776FF9"/>
    <w:rsid w:val="0078444F"/>
    <w:rsid w:val="00795CFF"/>
    <w:rsid w:val="007A08BE"/>
    <w:rsid w:val="007B5D68"/>
    <w:rsid w:val="007B5E13"/>
    <w:rsid w:val="007B62E3"/>
    <w:rsid w:val="007C2446"/>
    <w:rsid w:val="007C67EB"/>
    <w:rsid w:val="007C6B35"/>
    <w:rsid w:val="00803C5D"/>
    <w:rsid w:val="008069A4"/>
    <w:rsid w:val="00822A23"/>
    <w:rsid w:val="00850CBC"/>
    <w:rsid w:val="0085121D"/>
    <w:rsid w:val="00851EDA"/>
    <w:rsid w:val="008559F1"/>
    <w:rsid w:val="00856AF4"/>
    <w:rsid w:val="0086553B"/>
    <w:rsid w:val="008701F9"/>
    <w:rsid w:val="00871DE5"/>
    <w:rsid w:val="00873A81"/>
    <w:rsid w:val="00874B9B"/>
    <w:rsid w:val="008768D8"/>
    <w:rsid w:val="00877116"/>
    <w:rsid w:val="00880F99"/>
    <w:rsid w:val="008825DD"/>
    <w:rsid w:val="0088657F"/>
    <w:rsid w:val="0089187A"/>
    <w:rsid w:val="0089491A"/>
    <w:rsid w:val="0089774C"/>
    <w:rsid w:val="008A4639"/>
    <w:rsid w:val="008B02FC"/>
    <w:rsid w:val="008B4E34"/>
    <w:rsid w:val="008B5A9E"/>
    <w:rsid w:val="008B7E91"/>
    <w:rsid w:val="008C0546"/>
    <w:rsid w:val="008C31B8"/>
    <w:rsid w:val="008D1692"/>
    <w:rsid w:val="008D1A63"/>
    <w:rsid w:val="008D4E9B"/>
    <w:rsid w:val="008D5AF9"/>
    <w:rsid w:val="008E6FC0"/>
    <w:rsid w:val="008E78FD"/>
    <w:rsid w:val="008F02DE"/>
    <w:rsid w:val="00900A2A"/>
    <w:rsid w:val="009023F6"/>
    <w:rsid w:val="0090512C"/>
    <w:rsid w:val="009056C4"/>
    <w:rsid w:val="0090594A"/>
    <w:rsid w:val="00905DD7"/>
    <w:rsid w:val="00912A3D"/>
    <w:rsid w:val="00925E40"/>
    <w:rsid w:val="00930A4A"/>
    <w:rsid w:val="00933F76"/>
    <w:rsid w:val="00937863"/>
    <w:rsid w:val="00940152"/>
    <w:rsid w:val="0094070A"/>
    <w:rsid w:val="00950E19"/>
    <w:rsid w:val="00967584"/>
    <w:rsid w:val="00973AA3"/>
    <w:rsid w:val="009808CC"/>
    <w:rsid w:val="00981BE0"/>
    <w:rsid w:val="0098225E"/>
    <w:rsid w:val="009846A9"/>
    <w:rsid w:val="00994413"/>
    <w:rsid w:val="00994EDC"/>
    <w:rsid w:val="00995FF1"/>
    <w:rsid w:val="009A5D5E"/>
    <w:rsid w:val="009B1D82"/>
    <w:rsid w:val="009B72C5"/>
    <w:rsid w:val="009C2092"/>
    <w:rsid w:val="009C5F55"/>
    <w:rsid w:val="009D3F2D"/>
    <w:rsid w:val="009E3E7A"/>
    <w:rsid w:val="009F367D"/>
    <w:rsid w:val="009F4815"/>
    <w:rsid w:val="00A10B2B"/>
    <w:rsid w:val="00A13CBE"/>
    <w:rsid w:val="00A16E0C"/>
    <w:rsid w:val="00A16E20"/>
    <w:rsid w:val="00A245C0"/>
    <w:rsid w:val="00A302FC"/>
    <w:rsid w:val="00A37A0C"/>
    <w:rsid w:val="00A43D78"/>
    <w:rsid w:val="00A57200"/>
    <w:rsid w:val="00A6382B"/>
    <w:rsid w:val="00A73DA0"/>
    <w:rsid w:val="00A77E01"/>
    <w:rsid w:val="00A857E8"/>
    <w:rsid w:val="00A90F3F"/>
    <w:rsid w:val="00A921AF"/>
    <w:rsid w:val="00A93E0F"/>
    <w:rsid w:val="00AA27A3"/>
    <w:rsid w:val="00AA3B64"/>
    <w:rsid w:val="00AA7BF5"/>
    <w:rsid w:val="00AB1370"/>
    <w:rsid w:val="00AB499D"/>
    <w:rsid w:val="00AC31CB"/>
    <w:rsid w:val="00AC5FE6"/>
    <w:rsid w:val="00AC7EC8"/>
    <w:rsid w:val="00AE6A10"/>
    <w:rsid w:val="00AE6A78"/>
    <w:rsid w:val="00AE774D"/>
    <w:rsid w:val="00AF07A7"/>
    <w:rsid w:val="00AF1D55"/>
    <w:rsid w:val="00AF2092"/>
    <w:rsid w:val="00AF3F43"/>
    <w:rsid w:val="00AF3F5B"/>
    <w:rsid w:val="00AF4F1D"/>
    <w:rsid w:val="00B041E6"/>
    <w:rsid w:val="00B04863"/>
    <w:rsid w:val="00B06193"/>
    <w:rsid w:val="00B1018D"/>
    <w:rsid w:val="00B2253D"/>
    <w:rsid w:val="00B25F65"/>
    <w:rsid w:val="00B26096"/>
    <w:rsid w:val="00B26D5E"/>
    <w:rsid w:val="00B46FF0"/>
    <w:rsid w:val="00B536C9"/>
    <w:rsid w:val="00B70F93"/>
    <w:rsid w:val="00B81023"/>
    <w:rsid w:val="00B86C2A"/>
    <w:rsid w:val="00BA1F3E"/>
    <w:rsid w:val="00BA393C"/>
    <w:rsid w:val="00BA39DB"/>
    <w:rsid w:val="00BB28AD"/>
    <w:rsid w:val="00BC2E6E"/>
    <w:rsid w:val="00BC56D3"/>
    <w:rsid w:val="00BC6789"/>
    <w:rsid w:val="00BD01DC"/>
    <w:rsid w:val="00BE1675"/>
    <w:rsid w:val="00BF3133"/>
    <w:rsid w:val="00C079DC"/>
    <w:rsid w:val="00C11C11"/>
    <w:rsid w:val="00C141D5"/>
    <w:rsid w:val="00C14258"/>
    <w:rsid w:val="00C163C9"/>
    <w:rsid w:val="00C16E64"/>
    <w:rsid w:val="00C21AF3"/>
    <w:rsid w:val="00C22256"/>
    <w:rsid w:val="00C24E78"/>
    <w:rsid w:val="00C2640E"/>
    <w:rsid w:val="00C358E4"/>
    <w:rsid w:val="00C40D6F"/>
    <w:rsid w:val="00C42769"/>
    <w:rsid w:val="00C66330"/>
    <w:rsid w:val="00C75390"/>
    <w:rsid w:val="00C8334B"/>
    <w:rsid w:val="00C84F5C"/>
    <w:rsid w:val="00C9056E"/>
    <w:rsid w:val="00C922EE"/>
    <w:rsid w:val="00C93A1D"/>
    <w:rsid w:val="00CA29F0"/>
    <w:rsid w:val="00CA773C"/>
    <w:rsid w:val="00CB1242"/>
    <w:rsid w:val="00CB68FD"/>
    <w:rsid w:val="00CC2AAE"/>
    <w:rsid w:val="00CC30EB"/>
    <w:rsid w:val="00CC3174"/>
    <w:rsid w:val="00CD3049"/>
    <w:rsid w:val="00CD44C8"/>
    <w:rsid w:val="00CD7AC4"/>
    <w:rsid w:val="00CF2FA6"/>
    <w:rsid w:val="00CF6FD6"/>
    <w:rsid w:val="00D046D5"/>
    <w:rsid w:val="00D05508"/>
    <w:rsid w:val="00D05827"/>
    <w:rsid w:val="00D147C5"/>
    <w:rsid w:val="00D21F7B"/>
    <w:rsid w:val="00D27BFB"/>
    <w:rsid w:val="00D37A8B"/>
    <w:rsid w:val="00D425BD"/>
    <w:rsid w:val="00D434EE"/>
    <w:rsid w:val="00D53442"/>
    <w:rsid w:val="00D65EAB"/>
    <w:rsid w:val="00D66557"/>
    <w:rsid w:val="00D72E9C"/>
    <w:rsid w:val="00D830FF"/>
    <w:rsid w:val="00DA0DA6"/>
    <w:rsid w:val="00DA223C"/>
    <w:rsid w:val="00DA2854"/>
    <w:rsid w:val="00DA4029"/>
    <w:rsid w:val="00DB1115"/>
    <w:rsid w:val="00DB21CC"/>
    <w:rsid w:val="00DB6D4A"/>
    <w:rsid w:val="00DC154C"/>
    <w:rsid w:val="00DC40A9"/>
    <w:rsid w:val="00DE4675"/>
    <w:rsid w:val="00DE71FB"/>
    <w:rsid w:val="00DF0604"/>
    <w:rsid w:val="00DF1D72"/>
    <w:rsid w:val="00DF1E04"/>
    <w:rsid w:val="00DF47C1"/>
    <w:rsid w:val="00DF54FB"/>
    <w:rsid w:val="00DF60BF"/>
    <w:rsid w:val="00E042FF"/>
    <w:rsid w:val="00E16D37"/>
    <w:rsid w:val="00E17C0C"/>
    <w:rsid w:val="00E2029D"/>
    <w:rsid w:val="00E226A2"/>
    <w:rsid w:val="00E245F9"/>
    <w:rsid w:val="00E25150"/>
    <w:rsid w:val="00E2610D"/>
    <w:rsid w:val="00E3427B"/>
    <w:rsid w:val="00E45C8D"/>
    <w:rsid w:val="00E52F69"/>
    <w:rsid w:val="00E66B7D"/>
    <w:rsid w:val="00E714CF"/>
    <w:rsid w:val="00E7311C"/>
    <w:rsid w:val="00E73714"/>
    <w:rsid w:val="00E86E5A"/>
    <w:rsid w:val="00E87FE3"/>
    <w:rsid w:val="00E90AB5"/>
    <w:rsid w:val="00E9504A"/>
    <w:rsid w:val="00E974B3"/>
    <w:rsid w:val="00EA06C7"/>
    <w:rsid w:val="00EA10C0"/>
    <w:rsid w:val="00EA1C4C"/>
    <w:rsid w:val="00EA1D27"/>
    <w:rsid w:val="00EC7D46"/>
    <w:rsid w:val="00ED1538"/>
    <w:rsid w:val="00ED3A74"/>
    <w:rsid w:val="00EE126C"/>
    <w:rsid w:val="00EE2DBB"/>
    <w:rsid w:val="00EE2FD3"/>
    <w:rsid w:val="00EE7CA7"/>
    <w:rsid w:val="00EF5AEF"/>
    <w:rsid w:val="00EF69A5"/>
    <w:rsid w:val="00EF7F5F"/>
    <w:rsid w:val="00F0646C"/>
    <w:rsid w:val="00F137C2"/>
    <w:rsid w:val="00F2282D"/>
    <w:rsid w:val="00F2386C"/>
    <w:rsid w:val="00F2799E"/>
    <w:rsid w:val="00F35D29"/>
    <w:rsid w:val="00F36747"/>
    <w:rsid w:val="00F40FBF"/>
    <w:rsid w:val="00F43B8F"/>
    <w:rsid w:val="00F479C8"/>
    <w:rsid w:val="00F52D7A"/>
    <w:rsid w:val="00F618B3"/>
    <w:rsid w:val="00F62B53"/>
    <w:rsid w:val="00F66331"/>
    <w:rsid w:val="00F6635F"/>
    <w:rsid w:val="00F71098"/>
    <w:rsid w:val="00F85A2C"/>
    <w:rsid w:val="00F86DDF"/>
    <w:rsid w:val="00F92219"/>
    <w:rsid w:val="00F92F2F"/>
    <w:rsid w:val="00F933AF"/>
    <w:rsid w:val="00FA0773"/>
    <w:rsid w:val="00FA0F56"/>
    <w:rsid w:val="00FA7C53"/>
    <w:rsid w:val="00FB1EAC"/>
    <w:rsid w:val="00FB6FF8"/>
    <w:rsid w:val="00FC3558"/>
    <w:rsid w:val="00FD2D8C"/>
    <w:rsid w:val="00FD4586"/>
    <w:rsid w:val="00FE0E7B"/>
    <w:rsid w:val="00FE311E"/>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8C7E"/>
  <w15:docId w15:val="{592E43FD-D353-45AB-BE49-1222468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Rg" w:eastAsiaTheme="minorHAnsi" w:hAnsi="Proxima Nova Rg"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3EF5"/>
    <w:pPr>
      <w:keepNext/>
      <w:spacing w:before="120" w:after="120" w:line="240" w:lineRule="auto"/>
      <w:ind w:left="360"/>
      <w:outlineLvl w:val="0"/>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F5"/>
  </w:style>
  <w:style w:type="paragraph" w:styleId="Footer">
    <w:name w:val="footer"/>
    <w:basedOn w:val="Normal"/>
    <w:link w:val="FooterChar"/>
    <w:uiPriority w:val="99"/>
    <w:unhideWhenUsed/>
    <w:rsid w:val="0001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F5"/>
  </w:style>
  <w:style w:type="table" w:styleId="TableGrid">
    <w:name w:val="Table Grid"/>
    <w:basedOn w:val="TableNormal"/>
    <w:uiPriority w:val="39"/>
    <w:rsid w:val="0001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3EF5"/>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E1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0C"/>
    <w:rPr>
      <w:rFonts w:ascii="Segoe UI" w:hAnsi="Segoe UI" w:cs="Segoe UI"/>
      <w:sz w:val="18"/>
      <w:szCs w:val="18"/>
    </w:rPr>
  </w:style>
  <w:style w:type="paragraph" w:styleId="ListParagraph">
    <w:name w:val="List Paragraph"/>
    <w:basedOn w:val="Normal"/>
    <w:uiPriority w:val="34"/>
    <w:qFormat/>
    <w:rsid w:val="005A5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Construction Resources Management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Ogrizovich</dc:creator>
  <cp:lastModifiedBy>Severson, Rebecca</cp:lastModifiedBy>
  <cp:revision>2</cp:revision>
  <cp:lastPrinted>2018-09-06T14:15:00Z</cp:lastPrinted>
  <dcterms:created xsi:type="dcterms:W3CDTF">2019-01-08T15:25:00Z</dcterms:created>
  <dcterms:modified xsi:type="dcterms:W3CDTF">2019-01-08T15:25:00Z</dcterms:modified>
</cp:coreProperties>
</file>